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214" w:rsidRPr="00C9570E" w:rsidRDefault="00D90214" w:rsidP="00D90214">
      <w:pPr>
        <w:pStyle w:val="1"/>
        <w:jc w:val="center"/>
        <w:rPr>
          <w:rStyle w:val="ac"/>
          <w:color w:val="548DD4"/>
        </w:rPr>
      </w:pPr>
      <w:r w:rsidRPr="00C9570E">
        <w:rPr>
          <w:rStyle w:val="ac"/>
          <w:color w:val="548DD4"/>
        </w:rPr>
        <w:t>Инструкция по использованию</w:t>
      </w:r>
    </w:p>
    <w:p w:rsidR="00D90214" w:rsidRPr="00C9570E" w:rsidRDefault="00D90214" w:rsidP="00D90214">
      <w:pPr>
        <w:pStyle w:val="1"/>
        <w:jc w:val="center"/>
        <w:rPr>
          <w:rStyle w:val="ac"/>
          <w:color w:val="548DD4"/>
        </w:rPr>
      </w:pPr>
      <w:r w:rsidRPr="00C9570E">
        <w:rPr>
          <w:rStyle w:val="ac"/>
          <w:color w:val="548DD4"/>
        </w:rPr>
        <w:t>Piezotome</w:t>
      </w:r>
      <w:r>
        <w:rPr>
          <w:rStyle w:val="ac"/>
          <w:color w:val="548DD4"/>
        </w:rPr>
        <w:t xml:space="preserve"> </w:t>
      </w:r>
      <w:r w:rsidRPr="00C9570E">
        <w:rPr>
          <w:rStyle w:val="ac"/>
          <w:color w:val="548DD4"/>
        </w:rPr>
        <w:t>Solo</w:t>
      </w:r>
    </w:p>
    <w:p w:rsidR="00D90214" w:rsidRDefault="00D90214" w:rsidP="00D902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51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74180" cy="6347460"/>
            <wp:effectExtent l="0" t="0" r="7620" b="0"/>
            <wp:docPr id="38" name="Рисунок 38" descr="Acteon_PiezotomeSoloLED_mit_Ess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eon_PiezotomeSoloLED_mit_Essenti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14" w:rsidRDefault="00D90214" w:rsidP="00290A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02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356A08" wp14:editId="68319111">
            <wp:extent cx="4091939" cy="1363980"/>
            <wp:effectExtent l="0" t="0" r="4445" b="7620"/>
            <wp:docPr id="39" name="Рисунок 39" descr="C:\Users\havar\Documents\Acteon\Organization\ACTEON Corporate Identity\Corporate Identity 2019\1 LOGOS\ACTE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var\Documents\Acteon\Organization\ACTEON Corporate Identity\Corporate Identity 2019\1 LOGOS\ACTEON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06" cy="13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14" w:rsidRDefault="00D90214" w:rsidP="00290A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0214" w:rsidRDefault="00D90214" w:rsidP="00290A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0214" w:rsidRDefault="00D90214" w:rsidP="00290A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0214" w:rsidRDefault="00D90214" w:rsidP="00290A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0214" w:rsidRDefault="00D9021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F162E2" w:rsidRDefault="003815C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Предисловие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Меры предосторожности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Описание</w:t>
      </w:r>
      <w:r w:rsidR="0082647E">
        <w:rPr>
          <w:rFonts w:ascii="Times New Roman" w:hAnsi="Times New Roman" w:cs="Times New Roman"/>
          <w:sz w:val="24"/>
          <w:szCs w:val="24"/>
        </w:rPr>
        <w:t xml:space="preserve"> (физические, технические параметры)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Установка</w:t>
      </w:r>
      <w:r w:rsidR="00294838">
        <w:rPr>
          <w:rFonts w:ascii="Times New Roman" w:hAnsi="Times New Roman" w:cs="Times New Roman"/>
          <w:sz w:val="24"/>
          <w:szCs w:val="24"/>
        </w:rPr>
        <w:t xml:space="preserve"> </w:t>
      </w:r>
      <w:r w:rsidR="00C01FE1">
        <w:rPr>
          <w:rFonts w:ascii="Times New Roman" w:hAnsi="Times New Roman" w:cs="Times New Roman"/>
          <w:sz w:val="24"/>
          <w:szCs w:val="24"/>
        </w:rPr>
        <w:t>(</w:t>
      </w:r>
      <w:r w:rsidR="0082647E">
        <w:rPr>
          <w:rFonts w:ascii="Times New Roman" w:hAnsi="Times New Roman" w:cs="Times New Roman"/>
          <w:sz w:val="24"/>
          <w:szCs w:val="24"/>
        </w:rPr>
        <w:t>рекомендации, подключение, первое использование)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C01FE1">
        <w:rPr>
          <w:rFonts w:ascii="Times New Roman" w:hAnsi="Times New Roman" w:cs="Times New Roman"/>
          <w:sz w:val="24"/>
          <w:szCs w:val="24"/>
        </w:rPr>
        <w:t>Ирригационные растворы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Ирригационные линии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Параметры установки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Безопасность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Использование устройства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Выключение прибора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</w:t>
      </w:r>
      <w:r w:rsidR="00ED51BE">
        <w:rPr>
          <w:rFonts w:ascii="Times New Roman" w:hAnsi="Times New Roman" w:cs="Times New Roman"/>
          <w:sz w:val="24"/>
          <w:szCs w:val="24"/>
        </w:rPr>
        <w:t xml:space="preserve">Уход за оборудованием </w:t>
      </w:r>
      <w:r w:rsidR="00C01FE1">
        <w:rPr>
          <w:rFonts w:ascii="Times New Roman" w:hAnsi="Times New Roman" w:cs="Times New Roman"/>
          <w:sz w:val="24"/>
          <w:szCs w:val="24"/>
        </w:rPr>
        <w:t>и стерилизация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C01FE1">
        <w:rPr>
          <w:rFonts w:ascii="Times New Roman" w:hAnsi="Times New Roman" w:cs="Times New Roman"/>
          <w:sz w:val="24"/>
          <w:szCs w:val="24"/>
        </w:rPr>
        <w:t xml:space="preserve"> </w:t>
      </w:r>
      <w:r w:rsidR="00ED51BE">
        <w:rPr>
          <w:rFonts w:ascii="Times New Roman" w:hAnsi="Times New Roman" w:cs="Times New Roman"/>
          <w:sz w:val="24"/>
          <w:szCs w:val="24"/>
        </w:rPr>
        <w:t>Проверка/Ремонт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C01FE1">
        <w:rPr>
          <w:rFonts w:ascii="Times New Roman" w:hAnsi="Times New Roman" w:cs="Times New Roman"/>
          <w:sz w:val="24"/>
          <w:szCs w:val="24"/>
        </w:rPr>
        <w:t xml:space="preserve"> Электромагнитная совместимость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C01FE1">
        <w:rPr>
          <w:rFonts w:ascii="Times New Roman" w:hAnsi="Times New Roman" w:cs="Times New Roman"/>
          <w:sz w:val="24"/>
          <w:szCs w:val="24"/>
        </w:rPr>
        <w:t xml:space="preserve"> Утилизация и переработка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C01FE1">
        <w:rPr>
          <w:rFonts w:ascii="Times New Roman" w:hAnsi="Times New Roman" w:cs="Times New Roman"/>
          <w:sz w:val="24"/>
          <w:szCs w:val="24"/>
        </w:rPr>
        <w:t xml:space="preserve"> Обязанности производителя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566E38">
        <w:rPr>
          <w:rFonts w:ascii="Times New Roman" w:hAnsi="Times New Roman" w:cs="Times New Roman"/>
          <w:sz w:val="24"/>
          <w:szCs w:val="24"/>
        </w:rPr>
        <w:t xml:space="preserve"> Нормативные документы</w:t>
      </w:r>
    </w:p>
    <w:p w:rsidR="00F162E2" w:rsidRDefault="00ED51B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С</w:t>
      </w:r>
      <w:r w:rsidR="00C01FE1">
        <w:rPr>
          <w:rFonts w:ascii="Times New Roman" w:hAnsi="Times New Roman" w:cs="Times New Roman"/>
          <w:sz w:val="24"/>
          <w:szCs w:val="24"/>
        </w:rPr>
        <w:t>имволы</w:t>
      </w: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619D" w:rsidRDefault="0087619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619D" w:rsidRDefault="0087619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2E2" w:rsidRDefault="00F162E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ED3" w:rsidRDefault="00414ED3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ED3" w:rsidRDefault="00414ED3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2E2" w:rsidRPr="005F39E8" w:rsidRDefault="005F39E8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9E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B44709" w:rsidRPr="005F39E8">
        <w:rPr>
          <w:rFonts w:ascii="Times New Roman" w:hAnsi="Times New Roman" w:cs="Times New Roman"/>
          <w:b/>
          <w:sz w:val="24"/>
          <w:szCs w:val="24"/>
        </w:rPr>
        <w:t>.Предисловие</w:t>
      </w:r>
    </w:p>
    <w:p w:rsidR="00303A30" w:rsidRDefault="00C41BB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Поздравляем Вас с покупкой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="005F39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Solo</w:t>
      </w:r>
      <w:r>
        <w:rPr>
          <w:rFonts w:ascii="Times New Roman" w:hAnsi="Times New Roman" w:cs="Times New Roman"/>
          <w:sz w:val="24"/>
          <w:szCs w:val="24"/>
        </w:rPr>
        <w:t>. Чтобы прибор прослужил Вам как можно дольше, пожалуй</w:t>
      </w:r>
      <w:r w:rsidR="007764FA">
        <w:rPr>
          <w:rFonts w:ascii="Times New Roman" w:hAnsi="Times New Roman" w:cs="Times New Roman"/>
          <w:sz w:val="24"/>
          <w:szCs w:val="24"/>
        </w:rPr>
        <w:t>ста, ознакомьтесь с инструкцией перед работой с данным прибором.</w:t>
      </w:r>
    </w:p>
    <w:p w:rsidR="007764FA" w:rsidRDefault="007764F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с восклицательным знаком требуют особого внимания.</w:t>
      </w:r>
    </w:p>
    <w:p w:rsidR="007764FA" w:rsidRDefault="00E3216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2161">
        <w:rPr>
          <w:rFonts w:ascii="Times New Roman" w:hAnsi="Times New Roman" w:cs="Times New Roman"/>
          <w:sz w:val="24"/>
          <w:szCs w:val="24"/>
          <w:u w:val="single"/>
        </w:rPr>
        <w:t>Для клинического использования:</w:t>
      </w:r>
    </w:p>
    <w:p w:rsidR="00E32161" w:rsidRDefault="00E3216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Созданный компанией </w:t>
      </w:r>
      <w:r>
        <w:rPr>
          <w:rFonts w:ascii="Times New Roman" w:hAnsi="Times New Roman" w:cs="Times New Roman"/>
          <w:sz w:val="24"/>
          <w:szCs w:val="24"/>
          <w:lang w:val="en-US"/>
        </w:rPr>
        <w:t>Satelec</w:t>
      </w:r>
      <w:r w:rsidR="005F39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="005F39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Solo</w:t>
      </w:r>
      <w:r w:rsidR="00F43A88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это хирургический прибор, используемый </w:t>
      </w:r>
      <w:r w:rsidR="00E65A2F">
        <w:rPr>
          <w:rFonts w:ascii="Times New Roman" w:hAnsi="Times New Roman" w:cs="Times New Roman"/>
          <w:sz w:val="24"/>
          <w:szCs w:val="24"/>
        </w:rPr>
        <w:t xml:space="preserve">в остеотомии, остеопластике, </w:t>
      </w:r>
      <w:proofErr w:type="spellStart"/>
      <w:r w:rsidR="00E65A2F">
        <w:rPr>
          <w:rFonts w:ascii="Times New Roman" w:hAnsi="Times New Roman" w:cs="Times New Roman"/>
          <w:sz w:val="24"/>
          <w:szCs w:val="24"/>
        </w:rPr>
        <w:t>периодонтальной</w:t>
      </w:r>
      <w:proofErr w:type="spellEnd"/>
      <w:r w:rsidR="00E65A2F">
        <w:rPr>
          <w:rFonts w:ascii="Times New Roman" w:hAnsi="Times New Roman" w:cs="Times New Roman"/>
          <w:sz w:val="24"/>
          <w:szCs w:val="24"/>
        </w:rPr>
        <w:t xml:space="preserve"> и имплантологической хирургии.</w:t>
      </w:r>
    </w:p>
    <w:p w:rsidR="00E65A2F" w:rsidRPr="005F39E8" w:rsidRDefault="005F39E8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9E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E65A2F" w:rsidRPr="005F39E8">
        <w:rPr>
          <w:rFonts w:ascii="Times New Roman" w:hAnsi="Times New Roman" w:cs="Times New Roman"/>
          <w:b/>
          <w:sz w:val="24"/>
          <w:szCs w:val="24"/>
        </w:rPr>
        <w:t>. Меры предосторожности</w:t>
      </w:r>
    </w:p>
    <w:p w:rsidR="00E65A2F" w:rsidRDefault="00E65A2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! Осторожно:</w:t>
      </w:r>
    </w:p>
    <w:p w:rsidR="00E65A2F" w:rsidRDefault="00E65A2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F43A88">
        <w:rPr>
          <w:rFonts w:ascii="Times New Roman" w:hAnsi="Times New Roman" w:cs="Times New Roman"/>
          <w:sz w:val="24"/>
          <w:szCs w:val="24"/>
        </w:rPr>
        <w:t>Соединенных</w:t>
      </w:r>
      <w:r w:rsidR="001671B6">
        <w:rPr>
          <w:rFonts w:ascii="Times New Roman" w:hAnsi="Times New Roman" w:cs="Times New Roman"/>
          <w:sz w:val="24"/>
          <w:szCs w:val="24"/>
        </w:rPr>
        <w:t xml:space="preserve"> Штатов Америки допускае</w:t>
      </w:r>
      <w:r>
        <w:rPr>
          <w:rFonts w:ascii="Times New Roman" w:hAnsi="Times New Roman" w:cs="Times New Roman"/>
          <w:sz w:val="24"/>
          <w:szCs w:val="24"/>
        </w:rPr>
        <w:t>т использование данного устройства исключительно профессиональными, компетентными врачами или строго под их контролем.</w:t>
      </w:r>
    </w:p>
    <w:p w:rsidR="005018AB" w:rsidRPr="00C2410D" w:rsidRDefault="005018A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Хирургические насадки для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Solo</w:t>
      </w:r>
      <w:r>
        <w:rPr>
          <w:rFonts w:ascii="Times New Roman" w:hAnsi="Times New Roman" w:cs="Times New Roman"/>
          <w:sz w:val="24"/>
          <w:szCs w:val="24"/>
        </w:rPr>
        <w:t xml:space="preserve"> не совместимы с приборами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="00903A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Implant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Center</w:t>
      </w:r>
      <w:r w:rsidRPr="005018AB">
        <w:rPr>
          <w:rFonts w:ascii="Times New Roman" w:hAnsi="Times New Roman" w:cs="Times New Roman"/>
          <w:sz w:val="24"/>
          <w:szCs w:val="24"/>
        </w:rPr>
        <w:t>.</w:t>
      </w:r>
    </w:p>
    <w:p w:rsidR="005018AB" w:rsidRPr="00C2410D" w:rsidRDefault="005018A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Solo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подходят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насадки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приборов</w:t>
      </w:r>
      <w:r w:rsidR="005727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Pr="00C2410D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Implant</w:t>
      </w:r>
      <w:r w:rsidR="0076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Center</w:t>
      </w:r>
      <w:r w:rsidRPr="00C2410D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5018AB" w:rsidRDefault="005018A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Соблюдайте меры предосторожности с целью сократить риск несчастных случаев:</w:t>
      </w:r>
    </w:p>
    <w:p w:rsidR="005018AB" w:rsidRDefault="005A3BD0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3BD0">
        <w:rPr>
          <w:rFonts w:ascii="Times New Roman" w:hAnsi="Times New Roman" w:cs="Times New Roman"/>
          <w:sz w:val="24"/>
          <w:szCs w:val="24"/>
          <w:u w:val="single"/>
        </w:rPr>
        <w:t>Взаимодействие:</w:t>
      </w:r>
    </w:p>
    <w:p w:rsidR="005A3BD0" w:rsidRDefault="0013303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Нежелательно взаимодействие прибора с кардиостимуляторами. Прибор излучает электромагнитные поля, вследствие чего возможен потенциальный риск. Неисправность вживляемых приборов, таких как кардиостимуляторы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кардиодефибриляторы</w:t>
      </w:r>
      <w:proofErr w:type="spellEnd"/>
      <w:r w:rsidR="009272DE">
        <w:rPr>
          <w:rFonts w:ascii="Times New Roman" w:hAnsi="Times New Roman" w:cs="Times New Roman"/>
          <w:sz w:val="24"/>
          <w:szCs w:val="24"/>
        </w:rPr>
        <w:t xml:space="preserve"> потенциально возможны, поэтому необходимо соблюдать следующие меры предосторожности:</w:t>
      </w:r>
    </w:p>
    <w:p w:rsidR="009272DE" w:rsidRDefault="009272D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Уточните у пациента, не имеет ли он таких вживленных приборов перед использованием продукта. Предупредите его о возможных последствиях.</w:t>
      </w:r>
    </w:p>
    <w:p w:rsidR="009272DE" w:rsidRDefault="009272D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Оцените риск и пользу и проконсультируйтесь с кардиологом пациента или предоставьте соответствующую квалифицированную помощь</w:t>
      </w:r>
      <w:r w:rsidR="005B4198">
        <w:rPr>
          <w:rFonts w:ascii="Times New Roman" w:hAnsi="Times New Roman" w:cs="Times New Roman"/>
          <w:sz w:val="24"/>
          <w:szCs w:val="24"/>
        </w:rPr>
        <w:t xml:space="preserve"> во время лечения.</w:t>
      </w:r>
    </w:p>
    <w:p w:rsidR="005B4198" w:rsidRDefault="005B419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Продукт должен находиться вдали от вживляемых приборов.</w:t>
      </w:r>
    </w:p>
    <w:p w:rsidR="005B4198" w:rsidRDefault="005B419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Окажите необходимую медицинскую помощь, если пациент почувствовал себя нехорошо.</w:t>
      </w:r>
    </w:p>
    <w:p w:rsidR="005B4198" w:rsidRDefault="005B419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Такие симптомы как увеличение частоты сердцебиений, нерегулярный пульс и головокружение возможны при наличии у пациента вживленного кардиостимулятора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кардиодефибрилятора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B4198" w:rsidRPr="000759F1" w:rsidRDefault="005B419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59F1">
        <w:rPr>
          <w:rFonts w:ascii="Times New Roman" w:hAnsi="Times New Roman" w:cs="Times New Roman"/>
          <w:sz w:val="24"/>
          <w:szCs w:val="24"/>
          <w:u w:val="single"/>
        </w:rPr>
        <w:t>Электрическое подключение:</w:t>
      </w:r>
    </w:p>
    <w:p w:rsidR="005B4198" w:rsidRDefault="005B419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Инженеру по техническому обслуживанию следует подключить прибор к электросети.</w:t>
      </w:r>
    </w:p>
    <w:p w:rsidR="005B4198" w:rsidRDefault="005B419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Предупреждение: </w:t>
      </w:r>
      <w:r w:rsidR="00C2410D">
        <w:rPr>
          <w:rFonts w:ascii="Times New Roman" w:hAnsi="Times New Roman" w:cs="Times New Roman"/>
          <w:sz w:val="24"/>
          <w:szCs w:val="24"/>
        </w:rPr>
        <w:t>для предотвращения удара электрически</w:t>
      </w:r>
      <w:r w:rsidR="00E512E7">
        <w:rPr>
          <w:rFonts w:ascii="Times New Roman" w:hAnsi="Times New Roman" w:cs="Times New Roman"/>
          <w:sz w:val="24"/>
          <w:szCs w:val="24"/>
        </w:rPr>
        <w:t>м</w:t>
      </w:r>
      <w:r w:rsidR="00C2410D">
        <w:rPr>
          <w:rFonts w:ascii="Times New Roman" w:hAnsi="Times New Roman" w:cs="Times New Roman"/>
          <w:sz w:val="24"/>
          <w:szCs w:val="24"/>
        </w:rPr>
        <w:t xml:space="preserve"> током, прибор </w:t>
      </w:r>
      <w:r w:rsidR="00EF318F">
        <w:rPr>
          <w:rFonts w:ascii="Times New Roman" w:hAnsi="Times New Roman" w:cs="Times New Roman"/>
          <w:sz w:val="24"/>
          <w:szCs w:val="24"/>
        </w:rPr>
        <w:t>следует подключать только к исправному защищенному источнику тока.</w:t>
      </w:r>
    </w:p>
    <w:p w:rsidR="001671B6" w:rsidRDefault="00EF318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671B6">
        <w:rPr>
          <w:rFonts w:ascii="Times New Roman" w:hAnsi="Times New Roman" w:cs="Times New Roman"/>
          <w:sz w:val="24"/>
          <w:szCs w:val="24"/>
        </w:rPr>
        <w:t xml:space="preserve"> Электрическая сеть, к которой подключается прибор, должна иметь мощность, соответствующую стандартам в вашей стране.</w:t>
      </w:r>
    </w:p>
    <w:p w:rsidR="00EF318F" w:rsidRDefault="00EF318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671B6">
        <w:rPr>
          <w:rFonts w:ascii="Times New Roman" w:hAnsi="Times New Roman" w:cs="Times New Roman"/>
          <w:sz w:val="24"/>
          <w:szCs w:val="24"/>
        </w:rPr>
        <w:t xml:space="preserve"> Если во время использования мощность электрического тока была недостаточной, во избежание риска подключите прибор к исправной электросети.</w:t>
      </w:r>
    </w:p>
    <w:p w:rsidR="00EF318F" w:rsidRDefault="00EF318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</w:t>
      </w:r>
      <w:r w:rsidR="000759F1">
        <w:rPr>
          <w:rFonts w:ascii="Times New Roman" w:hAnsi="Times New Roman" w:cs="Times New Roman"/>
          <w:sz w:val="24"/>
          <w:szCs w:val="24"/>
        </w:rPr>
        <w:t xml:space="preserve">пытайтесь </w:t>
      </w:r>
      <w:r>
        <w:rPr>
          <w:rFonts w:ascii="Times New Roman" w:hAnsi="Times New Roman" w:cs="Times New Roman"/>
          <w:sz w:val="24"/>
          <w:szCs w:val="24"/>
        </w:rPr>
        <w:t>исполь</w:t>
      </w:r>
      <w:r w:rsidR="000759F1">
        <w:rPr>
          <w:rFonts w:ascii="Times New Roman" w:hAnsi="Times New Roman" w:cs="Times New Roman"/>
          <w:sz w:val="24"/>
          <w:szCs w:val="24"/>
        </w:rPr>
        <w:t>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0616">
        <w:rPr>
          <w:rFonts w:ascii="Times New Roman" w:hAnsi="Times New Roman" w:cs="Times New Roman"/>
          <w:sz w:val="24"/>
          <w:szCs w:val="24"/>
        </w:rPr>
        <w:t xml:space="preserve">неоригинальные принадлежности </w:t>
      </w:r>
      <w:r>
        <w:rPr>
          <w:rFonts w:ascii="Times New Roman" w:hAnsi="Times New Roman" w:cs="Times New Roman"/>
          <w:sz w:val="24"/>
          <w:szCs w:val="24"/>
        </w:rPr>
        <w:t>к данному прибор</w:t>
      </w:r>
      <w:r w:rsidR="000759F1">
        <w:rPr>
          <w:rFonts w:ascii="Times New Roman" w:hAnsi="Times New Roman" w:cs="Times New Roman"/>
          <w:sz w:val="24"/>
          <w:szCs w:val="24"/>
        </w:rPr>
        <w:t>у.</w:t>
      </w:r>
    </w:p>
    <w:p w:rsidR="000759F1" w:rsidRDefault="000759F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Использование устройства:</w:t>
      </w:r>
    </w:p>
    <w:p w:rsidR="000759F1" w:rsidRDefault="000759F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5F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используйте неисправный прибор или прибор с какими-либо повреждениями.</w:t>
      </w:r>
    </w:p>
    <w:p w:rsidR="000759F1" w:rsidRPr="002D4684" w:rsidRDefault="000759F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5F75">
        <w:rPr>
          <w:rFonts w:ascii="Times New Roman" w:hAnsi="Times New Roman" w:cs="Times New Roman"/>
          <w:sz w:val="24"/>
          <w:szCs w:val="24"/>
        </w:rPr>
        <w:t xml:space="preserve"> </w:t>
      </w:r>
      <w:r w:rsidRPr="002D4684">
        <w:rPr>
          <w:rFonts w:ascii="Times New Roman" w:hAnsi="Times New Roman" w:cs="Times New Roman"/>
          <w:sz w:val="24"/>
          <w:szCs w:val="24"/>
        </w:rPr>
        <w:t>Прежде чем</w:t>
      </w:r>
      <w:r w:rsidR="002D4684">
        <w:rPr>
          <w:rFonts w:ascii="Times New Roman" w:hAnsi="Times New Roman" w:cs="Times New Roman"/>
          <w:sz w:val="24"/>
          <w:szCs w:val="24"/>
        </w:rPr>
        <w:t xml:space="preserve"> выдернуть</w:t>
      </w:r>
      <w:r w:rsidRPr="002D4684">
        <w:rPr>
          <w:rFonts w:ascii="Times New Roman" w:hAnsi="Times New Roman" w:cs="Times New Roman"/>
          <w:sz w:val="24"/>
          <w:szCs w:val="24"/>
        </w:rPr>
        <w:t xml:space="preserve"> прибор из розетки, убедитесь, что </w:t>
      </w:r>
      <w:r w:rsidR="002D4684" w:rsidRPr="002D4684">
        <w:rPr>
          <w:rFonts w:ascii="Times New Roman" w:hAnsi="Times New Roman" w:cs="Times New Roman"/>
          <w:sz w:val="24"/>
          <w:szCs w:val="24"/>
        </w:rPr>
        <w:t xml:space="preserve">нажали </w:t>
      </w:r>
      <w:r w:rsidRPr="002D4684">
        <w:rPr>
          <w:rFonts w:ascii="Times New Roman" w:hAnsi="Times New Roman" w:cs="Times New Roman"/>
          <w:sz w:val="24"/>
          <w:szCs w:val="24"/>
        </w:rPr>
        <w:t>на кнопку выключения самого прибора.</w:t>
      </w:r>
    </w:p>
    <w:p w:rsidR="000759F1" w:rsidRPr="004B458C" w:rsidRDefault="000759F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5F75">
        <w:rPr>
          <w:rFonts w:ascii="Times New Roman" w:hAnsi="Times New Roman" w:cs="Times New Roman"/>
          <w:sz w:val="24"/>
          <w:szCs w:val="24"/>
        </w:rPr>
        <w:t xml:space="preserve"> </w:t>
      </w:r>
      <w:r w:rsidR="00CE6995" w:rsidRPr="004B458C">
        <w:rPr>
          <w:rFonts w:ascii="Times New Roman" w:hAnsi="Times New Roman" w:cs="Times New Roman"/>
          <w:sz w:val="24"/>
          <w:szCs w:val="24"/>
        </w:rPr>
        <w:t xml:space="preserve">Чтобы обесточить прибор, </w:t>
      </w:r>
      <w:r w:rsidR="004B458C">
        <w:rPr>
          <w:rFonts w:ascii="Times New Roman" w:hAnsi="Times New Roman" w:cs="Times New Roman"/>
          <w:sz w:val="24"/>
          <w:szCs w:val="24"/>
        </w:rPr>
        <w:t>потяните на себя шнур, держа розетку другой рукой.</w:t>
      </w:r>
    </w:p>
    <w:p w:rsidR="00B14D8B" w:rsidRDefault="00B14D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E6995">
        <w:rPr>
          <w:rFonts w:ascii="Times New Roman" w:hAnsi="Times New Roman" w:cs="Times New Roman"/>
          <w:sz w:val="24"/>
          <w:szCs w:val="24"/>
        </w:rPr>
        <w:t>Не используйте емкости для ирригационного раствора, которые не снабжены держателем.</w:t>
      </w:r>
    </w:p>
    <w:p w:rsidR="00B14D8B" w:rsidRDefault="00B14D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01EC9">
        <w:rPr>
          <w:rFonts w:ascii="Times New Roman" w:hAnsi="Times New Roman" w:cs="Times New Roman"/>
          <w:sz w:val="24"/>
          <w:szCs w:val="24"/>
        </w:rPr>
        <w:t>Емкость прибора следует заполнять только стерильной водой или физраствором.</w:t>
      </w:r>
    </w:p>
    <w:p w:rsidR="00B14D8B" w:rsidRDefault="00B14D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заполняйте контейнер больше чем 1 л раствора.</w:t>
      </w:r>
    </w:p>
    <w:p w:rsidR="00B14D8B" w:rsidRDefault="00B14D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вы в течение какого-либо времени не намерены использовать прибор, лучше отключить его от электрической сети.</w:t>
      </w:r>
    </w:p>
    <w:p w:rsidR="00B14D8B" w:rsidRDefault="00B14D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перемещайте прибор во время использования.</w:t>
      </w:r>
    </w:p>
    <w:p w:rsidR="005B4198" w:rsidRPr="005A3BD0" w:rsidRDefault="00B14D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надавливайте слишком сильно на экран.</w:t>
      </w:r>
    </w:p>
    <w:p w:rsidR="005018AB" w:rsidRDefault="001A45E0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A45E0">
        <w:rPr>
          <w:rFonts w:ascii="Times New Roman" w:hAnsi="Times New Roman" w:cs="Times New Roman"/>
          <w:sz w:val="24"/>
          <w:szCs w:val="24"/>
          <w:u w:val="single"/>
        </w:rPr>
        <w:t>Окружающая среда:</w:t>
      </w:r>
    </w:p>
    <w:p w:rsidR="001A45E0" w:rsidRDefault="001A45E0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4FCD">
        <w:rPr>
          <w:rFonts w:ascii="Times New Roman" w:hAnsi="Times New Roman" w:cs="Times New Roman"/>
          <w:sz w:val="24"/>
          <w:szCs w:val="24"/>
        </w:rPr>
        <w:t>Не накрывайте прибор и не препятствуйте доступу воздуха.</w:t>
      </w:r>
    </w:p>
    <w:p w:rsidR="00905F41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5F41">
        <w:rPr>
          <w:rFonts w:ascii="Times New Roman" w:hAnsi="Times New Roman" w:cs="Times New Roman"/>
          <w:sz w:val="24"/>
          <w:szCs w:val="24"/>
        </w:rPr>
        <w:t xml:space="preserve"> Не погружайте прибор в воду и не используйте на открытом пространстве.</w:t>
      </w:r>
    </w:p>
    <w:p w:rsidR="00905F41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5F41">
        <w:rPr>
          <w:rFonts w:ascii="Times New Roman" w:hAnsi="Times New Roman" w:cs="Times New Roman"/>
          <w:sz w:val="24"/>
          <w:szCs w:val="24"/>
        </w:rPr>
        <w:t xml:space="preserve"> Не наклоняйте прибор более чем на угол в 5°.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5F41">
        <w:rPr>
          <w:rFonts w:ascii="Times New Roman" w:hAnsi="Times New Roman" w:cs="Times New Roman"/>
          <w:sz w:val="24"/>
          <w:szCs w:val="24"/>
        </w:rPr>
        <w:t xml:space="preserve"> Не оставляйте прибор у источника тепла.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5F41">
        <w:rPr>
          <w:rFonts w:ascii="Times New Roman" w:hAnsi="Times New Roman" w:cs="Times New Roman"/>
          <w:sz w:val="24"/>
          <w:szCs w:val="24"/>
        </w:rPr>
        <w:t xml:space="preserve"> Убедитесь, что кабель проложен удобно, не мешая людям свободно передвигаться.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5F41">
        <w:rPr>
          <w:rFonts w:ascii="Times New Roman" w:hAnsi="Times New Roman" w:cs="Times New Roman"/>
          <w:sz w:val="24"/>
          <w:szCs w:val="24"/>
        </w:rPr>
        <w:t xml:space="preserve"> Прибор необходимо хранить в его первоначальной упаковке, в подходящем безопасном месте.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5F41">
        <w:rPr>
          <w:rFonts w:ascii="Times New Roman" w:hAnsi="Times New Roman" w:cs="Times New Roman"/>
          <w:sz w:val="24"/>
          <w:szCs w:val="24"/>
        </w:rPr>
        <w:t xml:space="preserve"> Не </w:t>
      </w:r>
      <w:r w:rsidR="00542689">
        <w:rPr>
          <w:rFonts w:ascii="Times New Roman" w:hAnsi="Times New Roman" w:cs="Times New Roman"/>
          <w:sz w:val="24"/>
          <w:szCs w:val="24"/>
        </w:rPr>
        <w:t xml:space="preserve">используйте прибор вблизи от </w:t>
      </w:r>
      <w:r w:rsidR="00905F41">
        <w:rPr>
          <w:rFonts w:ascii="Times New Roman" w:hAnsi="Times New Roman" w:cs="Times New Roman"/>
          <w:sz w:val="24"/>
          <w:szCs w:val="24"/>
        </w:rPr>
        <w:t xml:space="preserve">легковоспламеняющихся </w:t>
      </w:r>
      <w:r w:rsidR="00542689">
        <w:rPr>
          <w:rFonts w:ascii="Times New Roman" w:hAnsi="Times New Roman" w:cs="Times New Roman"/>
          <w:sz w:val="24"/>
          <w:szCs w:val="24"/>
        </w:rPr>
        <w:t>горючих газов</w:t>
      </w:r>
      <w:r w:rsidR="00905F41">
        <w:rPr>
          <w:rFonts w:ascii="Times New Roman" w:hAnsi="Times New Roman" w:cs="Times New Roman"/>
          <w:sz w:val="24"/>
          <w:szCs w:val="24"/>
        </w:rPr>
        <w:t>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1AEE">
        <w:rPr>
          <w:rFonts w:ascii="Times New Roman" w:hAnsi="Times New Roman" w:cs="Times New Roman"/>
          <w:sz w:val="24"/>
          <w:szCs w:val="24"/>
        </w:rPr>
        <w:t>Не допускайте попадания на прибор водных аэрозолей или спрея.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1AEE">
        <w:rPr>
          <w:rFonts w:ascii="Times New Roman" w:hAnsi="Times New Roman" w:cs="Times New Roman"/>
          <w:sz w:val="24"/>
          <w:szCs w:val="24"/>
        </w:rPr>
        <w:t xml:space="preserve"> Любая конденсация внутри электрического прибора потенциально опасна.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1AEE">
        <w:rPr>
          <w:rFonts w:ascii="Times New Roman" w:hAnsi="Times New Roman" w:cs="Times New Roman"/>
          <w:sz w:val="24"/>
          <w:szCs w:val="24"/>
        </w:rPr>
        <w:t xml:space="preserve"> Если прибор был перемещен из холодной среды в жаркую, не включайте его пока он не будет соответствовать комнатной температуре.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1AEE">
        <w:rPr>
          <w:rFonts w:ascii="Times New Roman" w:hAnsi="Times New Roman" w:cs="Times New Roman"/>
          <w:sz w:val="24"/>
          <w:szCs w:val="24"/>
        </w:rPr>
        <w:t xml:space="preserve"> Прибор не должен находиться вблизи от ионизирующего излучения.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BF1AEE">
        <w:rPr>
          <w:rFonts w:ascii="Times New Roman" w:hAnsi="Times New Roman" w:cs="Times New Roman"/>
          <w:sz w:val="24"/>
          <w:szCs w:val="24"/>
        </w:rPr>
        <w:t xml:space="preserve"> Не вставляйте </w:t>
      </w:r>
      <w:r w:rsidR="00DA29A5">
        <w:rPr>
          <w:rFonts w:ascii="Times New Roman" w:hAnsi="Times New Roman" w:cs="Times New Roman"/>
          <w:sz w:val="24"/>
          <w:szCs w:val="24"/>
        </w:rPr>
        <w:t>в прибор металлические предметы</w:t>
      </w:r>
      <w:r w:rsidR="00BF1AEE">
        <w:rPr>
          <w:rFonts w:ascii="Times New Roman" w:hAnsi="Times New Roman" w:cs="Times New Roman"/>
          <w:sz w:val="24"/>
          <w:szCs w:val="24"/>
        </w:rPr>
        <w:t xml:space="preserve"> </w:t>
      </w:r>
      <w:r w:rsidR="00061D71">
        <w:rPr>
          <w:rFonts w:ascii="Times New Roman" w:hAnsi="Times New Roman" w:cs="Times New Roman"/>
          <w:sz w:val="24"/>
          <w:szCs w:val="24"/>
        </w:rPr>
        <w:t xml:space="preserve">во избежание риска удара электрическим током и выброса опасных веществ. 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647E">
        <w:rPr>
          <w:rFonts w:ascii="Times New Roman" w:hAnsi="Times New Roman" w:cs="Times New Roman"/>
          <w:sz w:val="24"/>
          <w:szCs w:val="24"/>
          <w:u w:val="single"/>
        </w:rPr>
        <w:t>Обслуживание:</w:t>
      </w:r>
    </w:p>
    <w:p w:rsidR="0082647E" w:rsidRPr="002D4684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D4684">
        <w:rPr>
          <w:rFonts w:ascii="Times New Roman" w:hAnsi="Times New Roman" w:cs="Times New Roman"/>
          <w:sz w:val="24"/>
          <w:szCs w:val="24"/>
        </w:rPr>
        <w:t xml:space="preserve"> До и после каждого испо</w:t>
      </w:r>
      <w:r w:rsidR="005B0FBB">
        <w:rPr>
          <w:rFonts w:ascii="Times New Roman" w:hAnsi="Times New Roman" w:cs="Times New Roman"/>
          <w:sz w:val="24"/>
          <w:szCs w:val="24"/>
        </w:rPr>
        <w:t>льзования дезинфицируйте прибор</w:t>
      </w:r>
      <w:r w:rsidR="002D4684">
        <w:rPr>
          <w:rFonts w:ascii="Times New Roman" w:hAnsi="Times New Roman" w:cs="Times New Roman"/>
          <w:sz w:val="24"/>
          <w:szCs w:val="24"/>
        </w:rPr>
        <w:t xml:space="preserve"> средствами, рекомендованными компанией </w:t>
      </w:r>
      <w:r w:rsidR="002D4684">
        <w:rPr>
          <w:rFonts w:ascii="Times New Roman" w:hAnsi="Times New Roman" w:cs="Times New Roman"/>
          <w:sz w:val="24"/>
          <w:szCs w:val="24"/>
          <w:lang w:val="en-US"/>
        </w:rPr>
        <w:t>Satelec</w:t>
      </w:r>
      <w:r w:rsidR="002D4684" w:rsidRPr="002D4684">
        <w:rPr>
          <w:rFonts w:ascii="Times New Roman" w:hAnsi="Times New Roman" w:cs="Times New Roman"/>
          <w:sz w:val="24"/>
          <w:szCs w:val="24"/>
        </w:rPr>
        <w:t>.</w:t>
      </w:r>
    </w:p>
    <w:p w:rsidR="0082647E" w:rsidRPr="002D4684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D4684">
        <w:rPr>
          <w:rFonts w:ascii="Times New Roman" w:hAnsi="Times New Roman" w:cs="Times New Roman"/>
          <w:sz w:val="24"/>
          <w:szCs w:val="24"/>
        </w:rPr>
        <w:t>При каждом использовании прибор с принадлежности должны быть чистыми, дезинфицированными, стерильными.</w:t>
      </w:r>
    </w:p>
    <w:p w:rsidR="0082647E" w:rsidRDefault="002D468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Принадлежности</w:t>
      </w:r>
      <w:r w:rsidR="0082647E" w:rsidRPr="0082647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2647E" w:rsidRPr="002D4684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D4684">
        <w:rPr>
          <w:rFonts w:ascii="Times New Roman" w:hAnsi="Times New Roman" w:cs="Times New Roman"/>
          <w:sz w:val="24"/>
          <w:szCs w:val="24"/>
        </w:rPr>
        <w:t xml:space="preserve"> Прибор следует использовать только с принадлежностями, рекомендуемыми компанией </w:t>
      </w:r>
      <w:r w:rsidR="002D4684">
        <w:rPr>
          <w:rFonts w:ascii="Times New Roman" w:hAnsi="Times New Roman" w:cs="Times New Roman"/>
          <w:sz w:val="24"/>
          <w:szCs w:val="24"/>
          <w:lang w:val="en-US"/>
        </w:rPr>
        <w:t>Satelec</w:t>
      </w:r>
      <w:r w:rsidR="002D4684" w:rsidRPr="002D4684">
        <w:rPr>
          <w:rFonts w:ascii="Times New Roman" w:hAnsi="Times New Roman" w:cs="Times New Roman"/>
          <w:sz w:val="24"/>
          <w:szCs w:val="24"/>
        </w:rPr>
        <w:t>.</w:t>
      </w:r>
    </w:p>
    <w:p w:rsidR="0082647E" w:rsidRPr="002D4684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D4684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5B0FBB">
        <w:rPr>
          <w:rFonts w:ascii="Times New Roman" w:hAnsi="Times New Roman" w:cs="Times New Roman"/>
          <w:sz w:val="24"/>
          <w:szCs w:val="24"/>
        </w:rPr>
        <w:t xml:space="preserve">неоригинальных принадлежностей </w:t>
      </w:r>
      <w:r w:rsidR="002D4684">
        <w:rPr>
          <w:rFonts w:ascii="Times New Roman" w:hAnsi="Times New Roman" w:cs="Times New Roman"/>
          <w:sz w:val="24"/>
          <w:szCs w:val="24"/>
        </w:rPr>
        <w:t>является небезопасным для вашего пациента.</w:t>
      </w:r>
    </w:p>
    <w:p w:rsidR="0082647E" w:rsidRP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647E">
        <w:rPr>
          <w:rFonts w:ascii="Times New Roman" w:hAnsi="Times New Roman" w:cs="Times New Roman"/>
          <w:sz w:val="24"/>
          <w:szCs w:val="24"/>
          <w:u w:val="single"/>
        </w:rPr>
        <w:t>Ремонт: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B0FBB">
        <w:rPr>
          <w:rFonts w:ascii="Times New Roman" w:hAnsi="Times New Roman" w:cs="Times New Roman"/>
          <w:sz w:val="24"/>
          <w:szCs w:val="24"/>
        </w:rPr>
        <w:t xml:space="preserve"> Предупреждение</w:t>
      </w:r>
      <w:r w:rsidR="00563A98">
        <w:rPr>
          <w:rFonts w:ascii="Times New Roman" w:hAnsi="Times New Roman" w:cs="Times New Roman"/>
          <w:sz w:val="24"/>
          <w:szCs w:val="24"/>
        </w:rPr>
        <w:t>: не чините прибор без предварительного разрешения производителя.</w:t>
      </w:r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63A98">
        <w:rPr>
          <w:rFonts w:ascii="Times New Roman" w:hAnsi="Times New Roman" w:cs="Times New Roman"/>
          <w:sz w:val="24"/>
          <w:szCs w:val="24"/>
        </w:rPr>
        <w:t xml:space="preserve"> </w:t>
      </w:r>
      <w:r w:rsidR="005B0FBB">
        <w:rPr>
          <w:rFonts w:ascii="Times New Roman" w:hAnsi="Times New Roman" w:cs="Times New Roman"/>
          <w:sz w:val="24"/>
          <w:szCs w:val="24"/>
        </w:rPr>
        <w:t>Предупреждение</w:t>
      </w:r>
      <w:r w:rsidR="00563A98">
        <w:rPr>
          <w:rFonts w:ascii="Times New Roman" w:hAnsi="Times New Roman" w:cs="Times New Roman"/>
          <w:sz w:val="24"/>
          <w:szCs w:val="24"/>
        </w:rPr>
        <w:t xml:space="preserve">: Если устройство </w:t>
      </w:r>
      <w:r w:rsidR="00F57D8F">
        <w:rPr>
          <w:rFonts w:ascii="Times New Roman" w:hAnsi="Times New Roman" w:cs="Times New Roman"/>
          <w:sz w:val="24"/>
          <w:szCs w:val="24"/>
        </w:rPr>
        <w:t xml:space="preserve">было </w:t>
      </w:r>
      <w:r w:rsidR="00563A98">
        <w:rPr>
          <w:rFonts w:ascii="Times New Roman" w:hAnsi="Times New Roman" w:cs="Times New Roman"/>
          <w:sz w:val="24"/>
          <w:szCs w:val="24"/>
        </w:rPr>
        <w:t>отремонтирова</w:t>
      </w:r>
      <w:r w:rsidR="00F57D8F">
        <w:rPr>
          <w:rFonts w:ascii="Times New Roman" w:hAnsi="Times New Roman" w:cs="Times New Roman"/>
          <w:sz w:val="24"/>
          <w:szCs w:val="24"/>
        </w:rPr>
        <w:t>но, следует проверить его исправность и возможность и далее работать безопасно.</w:t>
      </w:r>
    </w:p>
    <w:p w:rsidR="00BF1AEE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D2025">
        <w:rPr>
          <w:rFonts w:ascii="Times New Roman" w:hAnsi="Times New Roman" w:cs="Times New Roman"/>
          <w:sz w:val="24"/>
          <w:szCs w:val="24"/>
        </w:rPr>
        <w:t>В случае неисправности прибора, свяжитесь с технической службой производителя прибора. Не обращайтесь в другие технические службы.</w:t>
      </w:r>
    </w:p>
    <w:p w:rsidR="00CD2025" w:rsidRDefault="00CD202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любым возникшим вопросам просим Вас связаться с центром обслуживания клиентов:</w:t>
      </w:r>
    </w:p>
    <w:p w:rsidR="0082647E" w:rsidRPr="00B44709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709">
        <w:rPr>
          <w:rFonts w:ascii="Times New Roman" w:hAnsi="Times New Roman" w:cs="Times New Roman"/>
          <w:sz w:val="24"/>
          <w:szCs w:val="24"/>
        </w:rPr>
        <w:t>-</w:t>
      </w:r>
      <w:r w:rsidR="00CD2025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CD2025" w:rsidRPr="00B44709">
        <w:rPr>
          <w:rFonts w:ascii="Times New Roman" w:hAnsi="Times New Roman" w:cs="Times New Roman"/>
          <w:sz w:val="24"/>
          <w:szCs w:val="24"/>
        </w:rPr>
        <w:t>.</w:t>
      </w:r>
      <w:r w:rsidR="00CD2025">
        <w:rPr>
          <w:rFonts w:ascii="Times New Roman" w:hAnsi="Times New Roman" w:cs="Times New Roman"/>
          <w:sz w:val="24"/>
          <w:szCs w:val="24"/>
          <w:lang w:val="en-US"/>
        </w:rPr>
        <w:t>acteongroup</w:t>
      </w:r>
      <w:r w:rsidR="00CD2025" w:rsidRPr="00B44709">
        <w:rPr>
          <w:rFonts w:ascii="Times New Roman" w:hAnsi="Times New Roman" w:cs="Times New Roman"/>
          <w:sz w:val="24"/>
          <w:szCs w:val="24"/>
        </w:rPr>
        <w:t>.</w:t>
      </w:r>
      <w:r w:rsidR="00CD2025">
        <w:rPr>
          <w:rFonts w:ascii="Times New Roman" w:hAnsi="Times New Roman" w:cs="Times New Roman"/>
          <w:sz w:val="24"/>
          <w:szCs w:val="24"/>
          <w:lang w:val="en-US"/>
        </w:rPr>
        <w:t>com</w:t>
      </w:r>
    </w:p>
    <w:p w:rsidR="00CD2025" w:rsidRPr="00B44709" w:rsidRDefault="0082647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709">
        <w:rPr>
          <w:rFonts w:ascii="Times New Roman" w:hAnsi="Times New Roman" w:cs="Times New Roman"/>
          <w:sz w:val="24"/>
          <w:szCs w:val="24"/>
        </w:rPr>
        <w:t>-</w:t>
      </w:r>
      <w:r w:rsidR="00CD20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D2025" w:rsidRPr="00B44709">
        <w:rPr>
          <w:rFonts w:ascii="Times New Roman" w:hAnsi="Times New Roman" w:cs="Times New Roman"/>
          <w:sz w:val="24"/>
          <w:szCs w:val="24"/>
        </w:rPr>
        <w:t>-</w:t>
      </w:r>
      <w:r w:rsidR="00CD20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CD2025" w:rsidRPr="00B44709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CD2025" w:rsidRPr="00796D5D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satelec</w:t>
        </w:r>
        <w:r w:rsidR="00CD2025" w:rsidRPr="00B44709">
          <w:rPr>
            <w:rStyle w:val="aa"/>
            <w:rFonts w:ascii="Times New Roman" w:hAnsi="Times New Roman" w:cs="Times New Roman"/>
            <w:sz w:val="24"/>
            <w:szCs w:val="24"/>
          </w:rPr>
          <w:t>@</w:t>
        </w:r>
        <w:r w:rsidR="00CD2025" w:rsidRPr="00796D5D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acteongroup</w:t>
        </w:r>
        <w:r w:rsidR="00CD2025" w:rsidRPr="00B44709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CD2025" w:rsidRPr="00796D5D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82647E" w:rsidRDefault="0082647E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8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63A9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D4684"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BF1AEE" w:rsidRDefault="00CD202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025">
        <w:rPr>
          <w:rFonts w:ascii="Times New Roman" w:hAnsi="Times New Roman" w:cs="Times New Roman"/>
          <w:sz w:val="24"/>
          <w:szCs w:val="24"/>
        </w:rPr>
        <w:t xml:space="preserve">3.1 </w:t>
      </w:r>
      <w:r>
        <w:rPr>
          <w:rFonts w:ascii="Times New Roman" w:hAnsi="Times New Roman" w:cs="Times New Roman"/>
          <w:sz w:val="24"/>
          <w:szCs w:val="24"/>
        </w:rPr>
        <w:t>Физические характеристики</w:t>
      </w:r>
    </w:p>
    <w:p w:rsidR="00CD2025" w:rsidRDefault="00CD202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состоит из 5 частей:</w:t>
      </w:r>
    </w:p>
    <w:p w:rsidR="00CD2025" w:rsidRDefault="00CD202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2460">
        <w:rPr>
          <w:rFonts w:ascii="Times New Roman" w:hAnsi="Times New Roman" w:cs="Times New Roman"/>
          <w:sz w:val="24"/>
          <w:szCs w:val="24"/>
        </w:rPr>
        <w:t xml:space="preserve"> аппарат;</w:t>
      </w:r>
    </w:p>
    <w:p w:rsidR="00CD2025" w:rsidRDefault="00CD202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многофункциональная педаль</w:t>
      </w:r>
      <w:r w:rsidR="00452460">
        <w:rPr>
          <w:rFonts w:ascii="Times New Roman" w:hAnsi="Times New Roman" w:cs="Times New Roman"/>
          <w:sz w:val="24"/>
          <w:szCs w:val="24"/>
        </w:rPr>
        <w:t>;</w:t>
      </w:r>
    </w:p>
    <w:p w:rsidR="00CD2025" w:rsidRPr="00452460" w:rsidRDefault="00CD202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наконечник и кабель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="008C24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Solo</w:t>
      </w:r>
      <w:r w:rsidR="00452460">
        <w:rPr>
          <w:rFonts w:ascii="Times New Roman" w:hAnsi="Times New Roman" w:cs="Times New Roman"/>
          <w:sz w:val="24"/>
          <w:szCs w:val="24"/>
        </w:rPr>
        <w:t>;</w:t>
      </w:r>
    </w:p>
    <w:p w:rsidR="00CD2025" w:rsidRDefault="00CD202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460">
        <w:rPr>
          <w:rFonts w:ascii="Times New Roman" w:hAnsi="Times New Roman" w:cs="Times New Roman"/>
          <w:sz w:val="24"/>
          <w:szCs w:val="24"/>
        </w:rPr>
        <w:t xml:space="preserve">- </w:t>
      </w:r>
      <w:r w:rsidR="008C24E4">
        <w:rPr>
          <w:rFonts w:ascii="Times New Roman" w:hAnsi="Times New Roman" w:cs="Times New Roman"/>
          <w:sz w:val="24"/>
          <w:szCs w:val="24"/>
        </w:rPr>
        <w:t>держател</w:t>
      </w:r>
      <w:r>
        <w:rPr>
          <w:rFonts w:ascii="Times New Roman" w:hAnsi="Times New Roman" w:cs="Times New Roman"/>
          <w:sz w:val="24"/>
          <w:szCs w:val="24"/>
        </w:rPr>
        <w:t xml:space="preserve">ь для </w:t>
      </w:r>
      <w:r w:rsidR="008C24E4">
        <w:rPr>
          <w:rFonts w:ascii="Times New Roman" w:hAnsi="Times New Roman" w:cs="Times New Roman"/>
          <w:sz w:val="24"/>
          <w:szCs w:val="24"/>
        </w:rPr>
        <w:t>ирригационного раствора</w:t>
      </w:r>
      <w:r w:rsidR="00452460">
        <w:rPr>
          <w:rFonts w:ascii="Times New Roman" w:hAnsi="Times New Roman" w:cs="Times New Roman"/>
          <w:sz w:val="24"/>
          <w:szCs w:val="24"/>
        </w:rPr>
        <w:t>;</w:t>
      </w:r>
    </w:p>
    <w:p w:rsidR="00452460" w:rsidRDefault="00452460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кабель с заземлителем.</w:t>
      </w:r>
    </w:p>
    <w:p w:rsidR="00452460" w:rsidRDefault="00452460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 включает:</w:t>
      </w:r>
    </w:p>
    <w:p w:rsidR="00452460" w:rsidRDefault="00452460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ЖКД (жидкокристаллический дисплей), на котором появляется вся информация;</w:t>
      </w:r>
    </w:p>
    <w:p w:rsidR="00452460" w:rsidRDefault="00452460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70CCA">
        <w:rPr>
          <w:rFonts w:ascii="Times New Roman" w:hAnsi="Times New Roman" w:cs="Times New Roman"/>
          <w:sz w:val="24"/>
          <w:szCs w:val="24"/>
        </w:rPr>
        <w:t>клавиатуру, с помощью которой можно менять установки для прибора.</w:t>
      </w:r>
    </w:p>
    <w:p w:rsidR="00070CCA" w:rsidRDefault="00070CC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лицевой части находится вход для кабеля наконечника.</w:t>
      </w:r>
    </w:p>
    <w:p w:rsidR="00070CCA" w:rsidRDefault="00070CC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правой стороны прибора – помпа.</w:t>
      </w:r>
    </w:p>
    <w:p w:rsidR="00070CCA" w:rsidRDefault="00070CC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обратной стороне прибора находятся следующие элементы:</w:t>
      </w:r>
    </w:p>
    <w:p w:rsidR="00070CCA" w:rsidRDefault="00070CC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- 1 соединитель</w:t>
      </w:r>
      <w:r w:rsidR="008352BA">
        <w:rPr>
          <w:rFonts w:ascii="Times New Roman" w:hAnsi="Times New Roman" w:cs="Times New Roman"/>
          <w:sz w:val="24"/>
          <w:szCs w:val="24"/>
        </w:rPr>
        <w:t>/кабель сети</w:t>
      </w:r>
      <w:r w:rsidR="00461F8E">
        <w:rPr>
          <w:rFonts w:ascii="Times New Roman" w:hAnsi="Times New Roman" w:cs="Times New Roman"/>
          <w:sz w:val="24"/>
          <w:szCs w:val="24"/>
        </w:rPr>
        <w:t xml:space="preserve"> с заземлителем</w:t>
      </w:r>
    </w:p>
    <w:p w:rsidR="00070CCA" w:rsidRDefault="00461F8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- 1 соединитель для педали</w:t>
      </w:r>
    </w:p>
    <w:p w:rsidR="00070CCA" w:rsidRDefault="00461F8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- 1 вентилятор</w:t>
      </w:r>
    </w:p>
    <w:p w:rsidR="00070CCA" w:rsidRDefault="00461F8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- 1 держатель емкости</w:t>
      </w:r>
    </w:p>
    <w:p w:rsidR="00070CCA" w:rsidRDefault="00461F8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- 1 разъединитель</w:t>
      </w:r>
    </w:p>
    <w:p w:rsidR="00070CCA" w:rsidRDefault="00070CC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- 1 </w:t>
      </w:r>
      <w:r w:rsidR="00461F8E">
        <w:rPr>
          <w:rFonts w:ascii="Times New Roman" w:hAnsi="Times New Roman" w:cs="Times New Roman"/>
          <w:sz w:val="24"/>
          <w:szCs w:val="24"/>
        </w:rPr>
        <w:t>статический уравнитель</w:t>
      </w:r>
    </w:p>
    <w:p w:rsidR="00AF1388" w:rsidRDefault="00AF138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 Технические характеристики</w:t>
      </w:r>
    </w:p>
    <w:p w:rsidR="00AF1388" w:rsidRDefault="00AF138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Жидкокристаллический экран/клавиатура</w:t>
      </w:r>
    </w:p>
    <w:p w:rsidR="00AF1388" w:rsidRDefault="00AF138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контролируется с помощью клавиатуры.</w:t>
      </w:r>
    </w:p>
    <w:p w:rsidR="00AF1388" w:rsidRDefault="00AF138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Кнопки клавиатуры:</w:t>
      </w:r>
    </w:p>
    <w:p w:rsidR="00AF1388" w:rsidRDefault="00AF138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1: Увеличить ирригацию.</w:t>
      </w:r>
    </w:p>
    <w:p w:rsidR="00AF1388" w:rsidRDefault="00AF138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2: Уменьшить ирригацию.</w:t>
      </w:r>
    </w:p>
    <w:p w:rsidR="00AF1388" w:rsidRDefault="00AF138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3: </w:t>
      </w:r>
      <w:r w:rsidR="00C82580">
        <w:rPr>
          <w:rFonts w:ascii="Times New Roman" w:hAnsi="Times New Roman" w:cs="Times New Roman"/>
          <w:sz w:val="24"/>
          <w:szCs w:val="24"/>
        </w:rPr>
        <w:t>Промывание/исходная стадия</w:t>
      </w:r>
    </w:p>
    <w:p w:rsidR="00AF1388" w:rsidRDefault="00AF138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4: Сохранить, подтвердить или выбрать.</w:t>
      </w:r>
    </w:p>
    <w:p w:rsidR="00AF1388" w:rsidRDefault="00AF138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5: Выбор программы.</w:t>
      </w:r>
    </w:p>
    <w:p w:rsidR="00AF1388" w:rsidRDefault="008A536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Жидкокристаллический экран отображает всю необходимую информацию.</w:t>
      </w:r>
    </w:p>
    <w:p w:rsidR="008A5364" w:rsidRDefault="00AF444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</w:t>
      </w:r>
      <w:r w:rsidR="008571ED">
        <w:rPr>
          <w:rFonts w:ascii="Times New Roman" w:hAnsi="Times New Roman" w:cs="Times New Roman"/>
          <w:sz w:val="24"/>
          <w:szCs w:val="24"/>
        </w:rPr>
        <w:t xml:space="preserve"> на дисплее:</w:t>
      </w:r>
    </w:p>
    <w:p w:rsidR="008571ED" w:rsidRDefault="008571E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6: Сохранить в памяти.</w:t>
      </w:r>
    </w:p>
    <w:p w:rsidR="008571ED" w:rsidRDefault="008571E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7: </w:t>
      </w:r>
      <w:r w:rsidR="00EA6A35">
        <w:rPr>
          <w:rFonts w:ascii="Times New Roman" w:hAnsi="Times New Roman" w:cs="Times New Roman"/>
          <w:sz w:val="24"/>
          <w:szCs w:val="24"/>
        </w:rPr>
        <w:t>Уменьшение</w:t>
      </w:r>
      <w:r>
        <w:rPr>
          <w:rFonts w:ascii="Times New Roman" w:hAnsi="Times New Roman" w:cs="Times New Roman"/>
          <w:sz w:val="24"/>
          <w:szCs w:val="24"/>
        </w:rPr>
        <w:t>/увеличение потока ирригации.</w:t>
      </w:r>
    </w:p>
    <w:p w:rsidR="008571ED" w:rsidRDefault="00EA6A3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8: Программа</w:t>
      </w:r>
    </w:p>
    <w:p w:rsidR="008571ED" w:rsidRDefault="008571E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9: Состояние устройства (ультразвук включен, найдена ошибка и т.д.)</w:t>
      </w:r>
    </w:p>
    <w:p w:rsidR="008571ED" w:rsidRDefault="00587053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Задняя часть корпуса</w:t>
      </w:r>
    </w:p>
    <w:p w:rsidR="00587053" w:rsidRDefault="0080768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Соединитель/кабель сети с заземлителем подключает прибор к электросети.</w:t>
      </w:r>
    </w:p>
    <w:p w:rsidR="00807689" w:rsidRDefault="0080768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Кабель педали подключает прибор к многофункциональной педали.</w:t>
      </w:r>
    </w:p>
    <w:p w:rsidR="00807689" w:rsidRDefault="0080768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Вентилятор, покрытый металлической решеткой, защищает прибор от перегревания и позволяет работать без сбоев.</w:t>
      </w:r>
    </w:p>
    <w:p w:rsidR="00807689" w:rsidRDefault="0092141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Держатель емкости фиксирует ее.</w:t>
      </w:r>
    </w:p>
    <w:p w:rsidR="0092141A" w:rsidRDefault="0092141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Разъединитель используется для включения/выключения прибора.</w:t>
      </w:r>
    </w:p>
    <w:p w:rsidR="0092141A" w:rsidRDefault="003E57D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в)  Правая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сторона корпуса</w:t>
      </w:r>
    </w:p>
    <w:p w:rsidR="003E57D4" w:rsidRDefault="004C7C4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помпу необходимо вставлять кассеты для ирригации. Поднимите крышку помпы и вставьте кассету для ирригации горизонтально.</w:t>
      </w:r>
    </w:p>
    <w:p w:rsidR="004C7C44" w:rsidRDefault="004C7C4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Лицевая часть</w:t>
      </w:r>
    </w:p>
    <w:p w:rsidR="00AF444F" w:rsidRDefault="004C7C4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Кабель для наконечника вставляется в разъем на лицевой части прибора. Для прибора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="00C722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Solo</w:t>
      </w:r>
      <w:r w:rsidR="00C722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подходит только наконечник с идентичным названием (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="00C722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Solo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C7C44" w:rsidRDefault="00AF444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прибора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Pr="00AF44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Solo</w:t>
      </w:r>
      <w:r w:rsidRPr="00AF44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AF44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подходит наконечник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Pr="00AF44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4C7C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7C44" w:rsidRDefault="004C7C4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Педаль управления</w:t>
      </w:r>
    </w:p>
    <w:p w:rsidR="004C7C44" w:rsidRDefault="004C7C4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Педаль управления позволяет работать</w:t>
      </w:r>
      <w:r w:rsidR="003B3B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практически не отрываясь от процедуры лечения, сохранять стерильную среду без риска </w:t>
      </w:r>
      <w:r w:rsidR="00630BFD">
        <w:rPr>
          <w:rFonts w:ascii="Times New Roman" w:hAnsi="Times New Roman" w:cs="Times New Roman"/>
          <w:sz w:val="24"/>
          <w:szCs w:val="24"/>
        </w:rPr>
        <w:t>загрязнений и лишних манипуляций.</w:t>
      </w:r>
    </w:p>
    <w:p w:rsidR="00630BFD" w:rsidRPr="003B3B1C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B1C">
        <w:rPr>
          <w:rFonts w:ascii="Times New Roman" w:hAnsi="Times New Roman" w:cs="Times New Roman"/>
          <w:sz w:val="24"/>
          <w:szCs w:val="24"/>
        </w:rPr>
        <w:t>Функции педали:</w:t>
      </w:r>
    </w:p>
    <w:p w:rsidR="00630BFD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1: </w:t>
      </w:r>
      <w:r w:rsidR="00996629">
        <w:rPr>
          <w:rFonts w:ascii="Times New Roman" w:hAnsi="Times New Roman" w:cs="Times New Roman"/>
          <w:sz w:val="24"/>
          <w:szCs w:val="24"/>
        </w:rPr>
        <w:t>Активация</w:t>
      </w:r>
      <w:r w:rsidR="003B3B1C">
        <w:rPr>
          <w:rFonts w:ascii="Times New Roman" w:hAnsi="Times New Roman" w:cs="Times New Roman"/>
          <w:sz w:val="24"/>
          <w:szCs w:val="24"/>
        </w:rPr>
        <w:t xml:space="preserve"> ультразвука</w:t>
      </w:r>
    </w:p>
    <w:p w:rsidR="00630BFD" w:rsidRPr="003B3B1C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2: </w:t>
      </w:r>
      <w:r w:rsidR="00996629">
        <w:rPr>
          <w:rFonts w:ascii="Times New Roman" w:hAnsi="Times New Roman" w:cs="Times New Roman"/>
          <w:sz w:val="24"/>
          <w:szCs w:val="24"/>
        </w:rPr>
        <w:t>Смена режима</w:t>
      </w:r>
      <w:r w:rsidR="003B3B1C">
        <w:rPr>
          <w:rFonts w:ascii="Times New Roman" w:hAnsi="Times New Roman" w:cs="Times New Roman"/>
          <w:sz w:val="24"/>
          <w:szCs w:val="24"/>
        </w:rPr>
        <w:t xml:space="preserve">/программы (от </w:t>
      </w:r>
      <w:r w:rsidR="003B3B1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B3B1C" w:rsidRPr="003B3B1C">
        <w:rPr>
          <w:rFonts w:ascii="Times New Roman" w:hAnsi="Times New Roman" w:cs="Times New Roman"/>
          <w:sz w:val="24"/>
          <w:szCs w:val="24"/>
        </w:rPr>
        <w:t xml:space="preserve">1 </w:t>
      </w:r>
      <w:r w:rsidR="003B3B1C">
        <w:rPr>
          <w:rFonts w:ascii="Times New Roman" w:hAnsi="Times New Roman" w:cs="Times New Roman"/>
          <w:sz w:val="24"/>
          <w:szCs w:val="24"/>
        </w:rPr>
        <w:t xml:space="preserve">до </w:t>
      </w:r>
      <w:r w:rsidR="003B3B1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B3B1C" w:rsidRPr="003B3B1C">
        <w:rPr>
          <w:rFonts w:ascii="Times New Roman" w:hAnsi="Times New Roman" w:cs="Times New Roman"/>
          <w:sz w:val="24"/>
          <w:szCs w:val="24"/>
        </w:rPr>
        <w:t>4)</w:t>
      </w:r>
    </w:p>
    <w:p w:rsidR="00630BFD" w:rsidRPr="003B3B1C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3: </w:t>
      </w:r>
      <w:r w:rsidR="00996629">
        <w:rPr>
          <w:rFonts w:ascii="Times New Roman" w:hAnsi="Times New Roman" w:cs="Times New Roman"/>
          <w:sz w:val="24"/>
          <w:szCs w:val="24"/>
        </w:rPr>
        <w:t>Дуга</w:t>
      </w:r>
      <w:r w:rsidR="003B3B1C" w:rsidRPr="00AF444F">
        <w:rPr>
          <w:rFonts w:ascii="Times New Roman" w:hAnsi="Times New Roman" w:cs="Times New Roman"/>
          <w:sz w:val="24"/>
          <w:szCs w:val="24"/>
        </w:rPr>
        <w:t xml:space="preserve"> </w:t>
      </w:r>
      <w:r w:rsidR="003B3B1C">
        <w:rPr>
          <w:rFonts w:ascii="Times New Roman" w:hAnsi="Times New Roman" w:cs="Times New Roman"/>
          <w:sz w:val="24"/>
          <w:szCs w:val="24"/>
        </w:rPr>
        <w:t>для переноски</w:t>
      </w:r>
    </w:p>
    <w:p w:rsidR="00630BFD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Технические характеристики</w:t>
      </w:r>
    </w:p>
    <w:p w:rsidR="00630BFD" w:rsidRPr="00996629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Производитель: компания </w:t>
      </w:r>
      <w:r>
        <w:rPr>
          <w:rFonts w:ascii="Times New Roman" w:hAnsi="Times New Roman" w:cs="Times New Roman"/>
          <w:sz w:val="24"/>
          <w:szCs w:val="24"/>
          <w:lang w:val="en-US"/>
        </w:rPr>
        <w:t>Satelec</w:t>
      </w:r>
    </w:p>
    <w:p w:rsidR="00630BFD" w:rsidRPr="00996629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продукта: </w:t>
      </w:r>
      <w:r>
        <w:rPr>
          <w:rFonts w:ascii="Times New Roman" w:hAnsi="Times New Roman" w:cs="Times New Roman"/>
          <w:sz w:val="24"/>
          <w:szCs w:val="24"/>
          <w:lang w:val="en-US"/>
        </w:rPr>
        <w:t>Piezotome</w:t>
      </w:r>
      <w:r w:rsidR="00AF3F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Solo</w:t>
      </w:r>
    </w:p>
    <w:p w:rsidR="00630BFD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Электрическое обеспечение:</w:t>
      </w:r>
    </w:p>
    <w:p w:rsidR="00630BFD" w:rsidRPr="00996629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Напряжение: 100-230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630BFD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Частота: 50-60 Гц</w:t>
      </w:r>
    </w:p>
    <w:p w:rsidR="00630BFD" w:rsidRPr="00996629" w:rsidRDefault="00630BF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Номинальная мощность: 150-230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D5464B" w:rsidRPr="00A17C97" w:rsidRDefault="00D5464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C97">
        <w:rPr>
          <w:rFonts w:ascii="Times New Roman" w:hAnsi="Times New Roman" w:cs="Times New Roman"/>
          <w:b/>
          <w:sz w:val="24"/>
          <w:szCs w:val="24"/>
        </w:rPr>
        <w:t>Эксплуатация</w:t>
      </w:r>
    </w:p>
    <w:p w:rsidR="00D5464B" w:rsidRDefault="00D5464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Эксплуатация с перерывами: 10 минут работы / 5 минут перерыва</w:t>
      </w:r>
    </w:p>
    <w:p w:rsidR="00D5464B" w:rsidRDefault="00D5464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мощности:</w:t>
      </w:r>
    </w:p>
    <w:p w:rsidR="00D5464B" w:rsidRPr="00996629" w:rsidRDefault="00D5464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Номинальная мощность без учета наконечника: 250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D5464B" w:rsidRDefault="00D5464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Минимальная ультразвуковая частота: 28 кГц</w:t>
      </w:r>
    </w:p>
    <w:p w:rsidR="00D5464B" w:rsidRDefault="00D5464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Поток ирригации: от 0 до </w:t>
      </w:r>
      <w:r w:rsidR="004D056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20 мл/минута </w:t>
      </w:r>
      <w:r w:rsidR="00261B2A">
        <w:rPr>
          <w:rFonts w:ascii="Times New Roman" w:hAnsi="Times New Roman" w:cs="Times New Roman"/>
          <w:sz w:val="24"/>
          <w:szCs w:val="24"/>
        </w:rPr>
        <w:t>(номинальное значение)</w:t>
      </w:r>
    </w:p>
    <w:p w:rsidR="004D0560" w:rsidRDefault="004D0560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потока ирригации от 10 мл/минута</w:t>
      </w:r>
      <w:r w:rsidR="00261B2A">
        <w:rPr>
          <w:rFonts w:ascii="Times New Roman" w:hAnsi="Times New Roman" w:cs="Times New Roman"/>
          <w:sz w:val="24"/>
          <w:szCs w:val="24"/>
        </w:rPr>
        <w:t xml:space="preserve"> (номинальное значение)</w:t>
      </w:r>
    </w:p>
    <w:p w:rsidR="00A17C97" w:rsidRDefault="00A17C97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жидкости: 120 мл/минута</w:t>
      </w:r>
      <w:r w:rsidR="00261B2A">
        <w:rPr>
          <w:rFonts w:ascii="Times New Roman" w:hAnsi="Times New Roman" w:cs="Times New Roman"/>
          <w:sz w:val="24"/>
          <w:szCs w:val="24"/>
        </w:rPr>
        <w:t xml:space="preserve"> (номинальное значение)</w:t>
      </w:r>
    </w:p>
    <w:p w:rsidR="00A17C97" w:rsidRDefault="00A17C97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C97">
        <w:rPr>
          <w:rFonts w:ascii="Times New Roman" w:hAnsi="Times New Roman" w:cs="Times New Roman"/>
          <w:b/>
          <w:sz w:val="24"/>
          <w:szCs w:val="24"/>
        </w:rPr>
        <w:t>Меры предосторожности:</w:t>
      </w:r>
    </w:p>
    <w:p w:rsidR="00E70A34" w:rsidRPr="00C17856" w:rsidRDefault="002606D3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856">
        <w:rPr>
          <w:rFonts w:ascii="Times New Roman" w:hAnsi="Times New Roman" w:cs="Times New Roman"/>
          <w:sz w:val="24"/>
          <w:szCs w:val="24"/>
        </w:rPr>
        <w:t xml:space="preserve">Класс электробезопасности: </w:t>
      </w:r>
      <w:r w:rsidR="00BB4C31" w:rsidRPr="00C17856">
        <w:rPr>
          <w:rFonts w:ascii="Times New Roman" w:hAnsi="Times New Roman" w:cs="Times New Roman"/>
          <w:sz w:val="24"/>
          <w:szCs w:val="24"/>
        </w:rPr>
        <w:t xml:space="preserve">Класс </w:t>
      </w:r>
      <w:r w:rsidRPr="00C17856">
        <w:rPr>
          <w:rFonts w:ascii="Times New Roman" w:hAnsi="Times New Roman" w:cs="Times New Roman"/>
          <w:sz w:val="24"/>
          <w:szCs w:val="24"/>
        </w:rPr>
        <w:t xml:space="preserve">1, </w:t>
      </w:r>
      <w:r w:rsidRPr="00C17856">
        <w:rPr>
          <w:rFonts w:ascii="Times New Roman" w:hAnsi="Times New Roman" w:cs="Times New Roman"/>
          <w:sz w:val="24"/>
          <w:szCs w:val="24"/>
          <w:lang w:val="en-US"/>
        </w:rPr>
        <w:t>BF</w:t>
      </w:r>
    </w:p>
    <w:p w:rsidR="002606D3" w:rsidRDefault="002606D3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Безопасность</w:t>
      </w:r>
    </w:p>
    <w:p w:rsidR="002606D3" w:rsidRPr="00276EA9" w:rsidRDefault="002606D3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58B">
        <w:rPr>
          <w:rFonts w:ascii="Times New Roman" w:hAnsi="Times New Roman" w:cs="Times New Roman"/>
          <w:sz w:val="24"/>
          <w:szCs w:val="24"/>
        </w:rPr>
        <w:t xml:space="preserve">Защита </w:t>
      </w:r>
      <w:r w:rsidR="00E2358B" w:rsidRPr="00E2358B">
        <w:rPr>
          <w:rFonts w:ascii="Times New Roman" w:hAnsi="Times New Roman" w:cs="Times New Roman"/>
          <w:sz w:val="24"/>
          <w:szCs w:val="24"/>
        </w:rPr>
        <w:t>от неисправностей</w:t>
      </w:r>
    </w:p>
    <w:p w:rsidR="00E2358B" w:rsidRPr="00276EA9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443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C07443">
        <w:rPr>
          <w:rFonts w:ascii="Times New Roman" w:hAnsi="Times New Roman" w:cs="Times New Roman"/>
          <w:sz w:val="24"/>
          <w:szCs w:val="24"/>
        </w:rPr>
        <w:t xml:space="preserve"> </w:t>
      </w:r>
      <w:r w:rsidR="00C17856">
        <w:rPr>
          <w:rFonts w:ascii="Times New Roman" w:hAnsi="Times New Roman" w:cs="Times New Roman"/>
          <w:sz w:val="24"/>
          <w:szCs w:val="24"/>
        </w:rPr>
        <w:t>предохранителя</w:t>
      </w:r>
      <w:r w:rsidR="00C07443">
        <w:rPr>
          <w:rFonts w:ascii="Times New Roman" w:hAnsi="Times New Roman" w:cs="Times New Roman"/>
          <w:sz w:val="24"/>
          <w:szCs w:val="24"/>
        </w:rPr>
        <w:t xml:space="preserve">: 5мм * 20мм / 2 </w:t>
      </w:r>
      <w:r w:rsidR="00C07443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C17856">
        <w:rPr>
          <w:rFonts w:ascii="Times New Roman" w:hAnsi="Times New Roman" w:cs="Times New Roman"/>
          <w:sz w:val="24"/>
          <w:szCs w:val="24"/>
        </w:rPr>
        <w:t xml:space="preserve"> </w:t>
      </w:r>
      <w:r w:rsidR="00C07443">
        <w:rPr>
          <w:rFonts w:ascii="Times New Roman" w:hAnsi="Times New Roman" w:cs="Times New Roman"/>
          <w:sz w:val="24"/>
          <w:szCs w:val="24"/>
        </w:rPr>
        <w:t>для 100</w:t>
      </w:r>
      <w:r w:rsidR="00C07443" w:rsidRPr="00C07443">
        <w:rPr>
          <w:rFonts w:ascii="Times New Roman" w:hAnsi="Times New Roman" w:cs="Times New Roman"/>
          <w:sz w:val="24"/>
          <w:szCs w:val="24"/>
        </w:rPr>
        <w:t xml:space="preserve">-230 </w:t>
      </w:r>
      <w:r w:rsidR="00C07443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C07443" w:rsidRPr="003C1768" w:rsidRDefault="00C07443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768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внутренний </w:t>
      </w:r>
      <w:r w:rsidR="00C17856">
        <w:rPr>
          <w:rFonts w:ascii="Times New Roman" w:hAnsi="Times New Roman" w:cs="Times New Roman"/>
          <w:sz w:val="24"/>
          <w:szCs w:val="24"/>
        </w:rPr>
        <w:t xml:space="preserve">предохранитель </w:t>
      </w:r>
      <w:r w:rsidR="003C1768">
        <w:rPr>
          <w:rFonts w:ascii="Times New Roman" w:hAnsi="Times New Roman" w:cs="Times New Roman"/>
          <w:sz w:val="24"/>
          <w:szCs w:val="24"/>
        </w:rPr>
        <w:t xml:space="preserve">не может использоваться </w:t>
      </w:r>
      <w:r w:rsidR="003C176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3C1768" w:rsidRPr="003C1768">
        <w:rPr>
          <w:rFonts w:ascii="Times New Roman" w:hAnsi="Times New Roman" w:cs="Times New Roman"/>
          <w:sz w:val="24"/>
          <w:szCs w:val="24"/>
        </w:rPr>
        <w:t>1</w:t>
      </w:r>
      <w:r w:rsidR="003C1768">
        <w:rPr>
          <w:rFonts w:ascii="Times New Roman" w:hAnsi="Times New Roman" w:cs="Times New Roman"/>
          <w:sz w:val="24"/>
          <w:szCs w:val="24"/>
        </w:rPr>
        <w:t xml:space="preserve">: 5мм * 20мм – 10 </w:t>
      </w:r>
      <w:r w:rsidR="003C1768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3C1768" w:rsidRPr="003C1768">
        <w:rPr>
          <w:rFonts w:ascii="Times New Roman" w:hAnsi="Times New Roman" w:cs="Times New Roman"/>
          <w:sz w:val="24"/>
          <w:szCs w:val="24"/>
        </w:rPr>
        <w:t xml:space="preserve"> / 250 </w:t>
      </w:r>
      <w:r w:rsidR="003C1768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Габариты: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Корпус:</w:t>
      </w:r>
    </w:p>
    <w:p w:rsidR="00E2358B" w:rsidRPr="003C1768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Ширина:</w:t>
      </w:r>
      <w:r w:rsidR="003C1768" w:rsidRPr="003C1768">
        <w:rPr>
          <w:rFonts w:ascii="Times New Roman" w:hAnsi="Times New Roman" w:cs="Times New Roman"/>
          <w:sz w:val="24"/>
          <w:szCs w:val="24"/>
        </w:rPr>
        <w:t xml:space="preserve"> 378 </w:t>
      </w:r>
      <w:r w:rsidR="003C1768">
        <w:rPr>
          <w:rFonts w:ascii="Times New Roman" w:hAnsi="Times New Roman" w:cs="Times New Roman"/>
          <w:sz w:val="24"/>
          <w:szCs w:val="24"/>
        </w:rPr>
        <w:t>мм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Высота:</w:t>
      </w:r>
      <w:r w:rsidR="003C1768">
        <w:rPr>
          <w:rFonts w:ascii="Times New Roman" w:hAnsi="Times New Roman" w:cs="Times New Roman"/>
          <w:sz w:val="24"/>
          <w:szCs w:val="24"/>
        </w:rPr>
        <w:t xml:space="preserve"> 136 мм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с держателем:</w:t>
      </w:r>
      <w:r w:rsidR="003C1768">
        <w:rPr>
          <w:rFonts w:ascii="Times New Roman" w:hAnsi="Times New Roman" w:cs="Times New Roman"/>
          <w:sz w:val="24"/>
          <w:szCs w:val="24"/>
        </w:rPr>
        <w:t xml:space="preserve"> 460 мм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Глубина:</w:t>
      </w:r>
      <w:r w:rsidR="003C1768">
        <w:rPr>
          <w:rFonts w:ascii="Times New Roman" w:hAnsi="Times New Roman" w:cs="Times New Roman"/>
          <w:sz w:val="24"/>
          <w:szCs w:val="24"/>
        </w:rPr>
        <w:t xml:space="preserve"> 306 мм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Вес:</w:t>
      </w:r>
      <w:r w:rsidR="003C1768">
        <w:rPr>
          <w:rFonts w:ascii="Times New Roman" w:hAnsi="Times New Roman" w:cs="Times New Roman"/>
          <w:sz w:val="24"/>
          <w:szCs w:val="24"/>
        </w:rPr>
        <w:t xml:space="preserve"> 3700 г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Педаль: 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Глубина:</w:t>
      </w:r>
      <w:r w:rsidR="003C1768">
        <w:rPr>
          <w:rFonts w:ascii="Times New Roman" w:hAnsi="Times New Roman" w:cs="Times New Roman"/>
          <w:sz w:val="24"/>
          <w:szCs w:val="24"/>
        </w:rPr>
        <w:t xml:space="preserve"> 176 мм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Ширина:</w:t>
      </w:r>
      <w:r w:rsidR="003C1768">
        <w:rPr>
          <w:rFonts w:ascii="Times New Roman" w:hAnsi="Times New Roman" w:cs="Times New Roman"/>
          <w:sz w:val="24"/>
          <w:szCs w:val="24"/>
        </w:rPr>
        <w:t xml:space="preserve"> 173 мм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</w:t>
      </w:r>
      <w:r w:rsidR="005D1002">
        <w:rPr>
          <w:rFonts w:ascii="Times New Roman" w:hAnsi="Times New Roman" w:cs="Times New Roman"/>
          <w:sz w:val="24"/>
          <w:szCs w:val="24"/>
        </w:rPr>
        <w:t xml:space="preserve"> с дугой</w:t>
      </w:r>
      <w:r>
        <w:rPr>
          <w:rFonts w:ascii="Times New Roman" w:hAnsi="Times New Roman" w:cs="Times New Roman"/>
          <w:sz w:val="24"/>
          <w:szCs w:val="24"/>
        </w:rPr>
        <w:t>:</w:t>
      </w:r>
      <w:r w:rsidR="003C1768">
        <w:rPr>
          <w:rFonts w:ascii="Times New Roman" w:hAnsi="Times New Roman" w:cs="Times New Roman"/>
          <w:sz w:val="24"/>
          <w:szCs w:val="24"/>
        </w:rPr>
        <w:t xml:space="preserve"> 140 мм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Вес:</w:t>
      </w:r>
      <w:r w:rsidR="003C1768">
        <w:rPr>
          <w:rFonts w:ascii="Times New Roman" w:hAnsi="Times New Roman" w:cs="Times New Roman"/>
          <w:sz w:val="24"/>
          <w:szCs w:val="24"/>
        </w:rPr>
        <w:t xml:space="preserve"> 1000 г</w:t>
      </w:r>
    </w:p>
    <w:p w:rsidR="00E2358B" w:rsidRPr="003C1768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Жидкокристаллический экран: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Высота:</w:t>
      </w:r>
      <w:r w:rsidR="003C1768">
        <w:rPr>
          <w:rFonts w:ascii="Times New Roman" w:hAnsi="Times New Roman" w:cs="Times New Roman"/>
          <w:sz w:val="24"/>
          <w:szCs w:val="24"/>
        </w:rPr>
        <w:t xml:space="preserve"> 86 мм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Ширина:</w:t>
      </w:r>
      <w:r w:rsidR="003C1768">
        <w:rPr>
          <w:rFonts w:ascii="Times New Roman" w:hAnsi="Times New Roman" w:cs="Times New Roman"/>
          <w:sz w:val="24"/>
          <w:szCs w:val="24"/>
        </w:rPr>
        <w:t xml:space="preserve"> 115 мм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Кабель наконечника: </w:t>
      </w:r>
      <w:r>
        <w:rPr>
          <w:rFonts w:ascii="Times New Roman" w:hAnsi="Times New Roman" w:cs="Times New Roman"/>
          <w:sz w:val="24"/>
          <w:szCs w:val="24"/>
        </w:rPr>
        <w:t>2000 мм</w:t>
      </w:r>
    </w:p>
    <w:p w:rsidR="00E2358B" w:rsidRP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58B">
        <w:rPr>
          <w:rFonts w:ascii="Times New Roman" w:hAnsi="Times New Roman" w:cs="Times New Roman"/>
          <w:b/>
          <w:sz w:val="24"/>
          <w:szCs w:val="24"/>
        </w:rPr>
        <w:t>Температура: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эксплуатации: +10°С - +30°С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Хранение: -20°С - +70°С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Влажность: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эксплуатации:</w:t>
      </w:r>
      <w:r w:rsidR="003C1768">
        <w:rPr>
          <w:rFonts w:ascii="Times New Roman" w:hAnsi="Times New Roman" w:cs="Times New Roman"/>
          <w:sz w:val="24"/>
          <w:szCs w:val="24"/>
        </w:rPr>
        <w:t xml:space="preserve"> от 30% до 75%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Хранение:</w:t>
      </w:r>
      <w:r w:rsidR="003C1768">
        <w:rPr>
          <w:rFonts w:ascii="Times New Roman" w:hAnsi="Times New Roman" w:cs="Times New Roman"/>
          <w:sz w:val="24"/>
          <w:szCs w:val="24"/>
        </w:rPr>
        <w:t xml:space="preserve"> от 10% до 100% при конденсации</w:t>
      </w:r>
    </w:p>
    <w:p w:rsidR="00E2358B" w:rsidRDefault="00E2358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58B">
        <w:rPr>
          <w:rFonts w:ascii="Times New Roman" w:hAnsi="Times New Roman" w:cs="Times New Roman"/>
          <w:b/>
          <w:sz w:val="24"/>
          <w:szCs w:val="24"/>
        </w:rPr>
        <w:t>Атмосферное давление:</w:t>
      </w:r>
      <w:r w:rsidR="005D10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619D" w:rsidRPr="0087619D">
        <w:rPr>
          <w:rFonts w:ascii="Times New Roman" w:hAnsi="Times New Roman" w:cs="Times New Roman"/>
          <w:sz w:val="24"/>
          <w:szCs w:val="24"/>
        </w:rPr>
        <w:t xml:space="preserve">от 500 до 1060 </w:t>
      </w:r>
      <w:proofErr w:type="spellStart"/>
      <w:r w:rsidR="0087619D" w:rsidRPr="0087619D">
        <w:rPr>
          <w:rFonts w:ascii="Times New Roman" w:hAnsi="Times New Roman" w:cs="Times New Roman"/>
          <w:sz w:val="24"/>
          <w:szCs w:val="24"/>
        </w:rPr>
        <w:t>гПа</w:t>
      </w:r>
      <w:proofErr w:type="spellEnd"/>
    </w:p>
    <w:p w:rsidR="005D1002" w:rsidRPr="00E2358B" w:rsidRDefault="005D1002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002" w:rsidRDefault="00E2358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7619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605656">
        <w:rPr>
          <w:rFonts w:ascii="Times New Roman" w:hAnsi="Times New Roman" w:cs="Times New Roman"/>
          <w:b/>
          <w:sz w:val="24"/>
          <w:szCs w:val="24"/>
        </w:rPr>
        <w:t>становка</w:t>
      </w:r>
      <w:r w:rsidR="007B0D8A">
        <w:rPr>
          <w:rFonts w:ascii="Times New Roman" w:hAnsi="Times New Roman" w:cs="Times New Roman"/>
          <w:b/>
          <w:sz w:val="24"/>
          <w:szCs w:val="24"/>
        </w:rPr>
        <w:t>/В</w:t>
      </w:r>
      <w:r w:rsidR="00605656">
        <w:rPr>
          <w:rFonts w:ascii="Times New Roman" w:hAnsi="Times New Roman" w:cs="Times New Roman"/>
          <w:b/>
          <w:sz w:val="24"/>
          <w:szCs w:val="24"/>
        </w:rPr>
        <w:t>вод в эксплуатацию</w:t>
      </w:r>
    </w:p>
    <w:p w:rsidR="00E2358B" w:rsidRDefault="0087619D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Распаковка прибора</w:t>
      </w:r>
    </w:p>
    <w:p w:rsidR="0087619D" w:rsidRDefault="0087619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получения прибора, </w:t>
      </w:r>
      <w:r w:rsidR="00A05588">
        <w:rPr>
          <w:rFonts w:ascii="Times New Roman" w:hAnsi="Times New Roman" w:cs="Times New Roman"/>
          <w:sz w:val="24"/>
          <w:szCs w:val="24"/>
        </w:rPr>
        <w:t>внимательно осмотрите его. При наличии повреждений, обратитесь к своему поставщику.</w:t>
      </w:r>
    </w:p>
    <w:p w:rsidR="00A05588" w:rsidRDefault="007B0D8A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 Рекомендации</w:t>
      </w:r>
    </w:p>
    <w:p w:rsidR="007B0D8A" w:rsidRDefault="007B0D8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Инженер должен подключить аппарат к электросети. Мощность электросети должна соответствовать стандартам в вашей стране.</w:t>
      </w:r>
    </w:p>
    <w:p w:rsidR="007B0D8A" w:rsidRDefault="007B0D8A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Осторожно: Во избежание риска удара электрическим током, подключайте прибор только к исправной электросети с заземлителем.</w:t>
      </w:r>
    </w:p>
    <w:p w:rsidR="007B0D8A" w:rsidRPr="005F39E8" w:rsidRDefault="005F39E8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 Установка</w:t>
      </w:r>
    </w:p>
    <w:p w:rsidR="007B0D8A" w:rsidRDefault="007B0D8A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!Важно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B0D8A" w:rsidRDefault="007B0D8A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 устанавливайте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Piezotome</w:t>
      </w:r>
      <w:r w:rsidR="00452F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Solo</w:t>
      </w:r>
      <w:r w:rsidR="00452F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вблизи других приборов.</w:t>
      </w:r>
    </w:p>
    <w:p w:rsidR="007B0D8A" w:rsidRDefault="00706766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помещайте главный кабель или кабель педали в специальные чехлы, не накрывайте их.</w:t>
      </w:r>
    </w:p>
    <w:p w:rsidR="00706766" w:rsidRDefault="0070676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Поместите корпус прибора на ровную горизонтальную поверхность.</w:t>
      </w:r>
    </w:p>
    <w:p w:rsidR="00706766" w:rsidRPr="003F139F" w:rsidRDefault="0070676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42E1">
        <w:rPr>
          <w:rFonts w:ascii="Times New Roman" w:hAnsi="Times New Roman" w:cs="Times New Roman"/>
          <w:sz w:val="24"/>
          <w:szCs w:val="24"/>
        </w:rPr>
        <w:t xml:space="preserve">Проверьте, чтобы разъединитель был выключен (находился в позиции </w:t>
      </w:r>
      <w:proofErr w:type="gramStart"/>
      <w:r w:rsidR="004E42E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4E42E1">
        <w:rPr>
          <w:rFonts w:ascii="Times New Roman" w:hAnsi="Times New Roman" w:cs="Times New Roman"/>
          <w:sz w:val="24"/>
          <w:szCs w:val="24"/>
        </w:rPr>
        <w:t xml:space="preserve"> – </w:t>
      </w:r>
      <w:r w:rsidR="004E42E1"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="004E42E1" w:rsidRPr="004E42E1">
        <w:rPr>
          <w:rFonts w:ascii="Times New Roman" w:hAnsi="Times New Roman" w:cs="Times New Roman"/>
          <w:sz w:val="24"/>
          <w:szCs w:val="24"/>
        </w:rPr>
        <w:t>).</w:t>
      </w:r>
    </w:p>
    <w:p w:rsidR="004E42E1" w:rsidRDefault="00DA55B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5B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Подключите кабель к соединителю прибора.</w:t>
      </w:r>
    </w:p>
    <w:p w:rsidR="00DA55BC" w:rsidRDefault="00DA55B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Подключите кабель к электросети с заземлителем.</w:t>
      </w:r>
    </w:p>
    <w:p w:rsidR="00DA55BC" w:rsidRDefault="00DA55B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необходимо, подключите вилку установки к статическому уравнителю прибора.</w:t>
      </w:r>
    </w:p>
    <w:p w:rsidR="00DA55BC" w:rsidRDefault="00DA55B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Подключите педаль к специальному соединителю.</w:t>
      </w:r>
    </w:p>
    <w:p w:rsidR="00DA55BC" w:rsidRDefault="00DA55B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Расположите многофункциональную педаль так, чтобы до нее можно легко было дотянуться ногой.</w:t>
      </w:r>
    </w:p>
    <w:p w:rsidR="00DA55BC" w:rsidRDefault="00DA55B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126C">
        <w:rPr>
          <w:rFonts w:ascii="Times New Roman" w:hAnsi="Times New Roman" w:cs="Times New Roman"/>
          <w:sz w:val="24"/>
          <w:szCs w:val="24"/>
        </w:rPr>
        <w:t>Вставьте держатель в специальную опору.</w:t>
      </w:r>
    </w:p>
    <w:p w:rsidR="004D126C" w:rsidRDefault="004D126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Подключите кабель наконечника к соединителю.</w:t>
      </w:r>
    </w:p>
    <w:p w:rsidR="004D126C" w:rsidRDefault="004D126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Проверьте, </w:t>
      </w:r>
      <w:r w:rsidR="006B7F73">
        <w:rPr>
          <w:rFonts w:ascii="Times New Roman" w:hAnsi="Times New Roman" w:cs="Times New Roman"/>
          <w:sz w:val="24"/>
          <w:szCs w:val="24"/>
        </w:rPr>
        <w:t>чтобы прибор был установлен рядом с рабочим местом.</w:t>
      </w:r>
    </w:p>
    <w:p w:rsidR="006B7F73" w:rsidRDefault="006B7F73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Закрепите емкость с физиологическим раствором на держателе.</w:t>
      </w:r>
    </w:p>
    <w:p w:rsidR="00C42AF7" w:rsidRDefault="00C42AF7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Первый запуск</w:t>
      </w:r>
    </w:p>
    <w:p w:rsidR="00C42AF7" w:rsidRDefault="008816E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первым использованием прибора, необходимо стерилизовать все оборудование согласно пункту 11 настоящей инструкции.</w:t>
      </w:r>
    </w:p>
    <w:p w:rsidR="008816E5" w:rsidRPr="008816E5" w:rsidRDefault="008816E5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6E5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F13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52FCC">
        <w:rPr>
          <w:rFonts w:ascii="Times New Roman" w:hAnsi="Times New Roman" w:cs="Times New Roman"/>
          <w:b/>
          <w:sz w:val="24"/>
          <w:szCs w:val="24"/>
        </w:rPr>
        <w:t>Ирригационные растворы</w:t>
      </w:r>
    </w:p>
    <w:p w:rsidR="008816E5" w:rsidRDefault="008816E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может использоваться только с физраствором</w:t>
      </w:r>
      <w:r w:rsidR="00667C09">
        <w:rPr>
          <w:rFonts w:ascii="Times New Roman" w:hAnsi="Times New Roman" w:cs="Times New Roman"/>
          <w:sz w:val="24"/>
          <w:szCs w:val="24"/>
        </w:rPr>
        <w:t xml:space="preserve"> или стерильной водой</w:t>
      </w:r>
      <w:r>
        <w:rPr>
          <w:rFonts w:ascii="Times New Roman" w:hAnsi="Times New Roman" w:cs="Times New Roman"/>
          <w:sz w:val="24"/>
          <w:szCs w:val="24"/>
        </w:rPr>
        <w:t>, емкостью не более 1 литра.</w:t>
      </w:r>
    </w:p>
    <w:p w:rsidR="008816E5" w:rsidRDefault="00306C92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3F139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Ирригационные линии</w:t>
      </w:r>
    </w:p>
    <w:p w:rsidR="00306C92" w:rsidRPr="00306C92" w:rsidRDefault="00306C9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C92">
        <w:rPr>
          <w:rFonts w:ascii="Times New Roman" w:hAnsi="Times New Roman" w:cs="Times New Roman"/>
          <w:sz w:val="24"/>
          <w:szCs w:val="24"/>
        </w:rPr>
        <w:t xml:space="preserve">Прибор должен быть снабжен </w:t>
      </w:r>
      <w:r w:rsidR="00667C09">
        <w:rPr>
          <w:rFonts w:ascii="Times New Roman" w:hAnsi="Times New Roman" w:cs="Times New Roman"/>
          <w:sz w:val="24"/>
          <w:szCs w:val="24"/>
        </w:rPr>
        <w:t xml:space="preserve">оригинальными </w:t>
      </w:r>
      <w:r w:rsidRPr="00306C92">
        <w:rPr>
          <w:rFonts w:ascii="Times New Roman" w:hAnsi="Times New Roman" w:cs="Times New Roman"/>
          <w:sz w:val="24"/>
          <w:szCs w:val="24"/>
        </w:rPr>
        <w:t xml:space="preserve">ирригационными линиями фирмы </w:t>
      </w:r>
      <w:r w:rsidRPr="00306C92">
        <w:rPr>
          <w:rFonts w:ascii="Times New Roman" w:hAnsi="Times New Roman" w:cs="Times New Roman"/>
          <w:sz w:val="24"/>
          <w:szCs w:val="24"/>
          <w:lang w:val="en-US"/>
        </w:rPr>
        <w:t>Satelec</w:t>
      </w:r>
      <w:r w:rsidRPr="00306C92">
        <w:rPr>
          <w:rFonts w:ascii="Times New Roman" w:hAnsi="Times New Roman" w:cs="Times New Roman"/>
          <w:sz w:val="24"/>
          <w:szCs w:val="24"/>
        </w:rPr>
        <w:t>.</w:t>
      </w:r>
    </w:p>
    <w:p w:rsidR="00306C92" w:rsidRDefault="00306C92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422E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52FCC">
        <w:rPr>
          <w:rFonts w:ascii="Times New Roman" w:hAnsi="Times New Roman" w:cs="Times New Roman"/>
          <w:b/>
          <w:sz w:val="24"/>
          <w:szCs w:val="24"/>
        </w:rPr>
        <w:t>Параметры у</w:t>
      </w:r>
      <w:r>
        <w:rPr>
          <w:rFonts w:ascii="Times New Roman" w:hAnsi="Times New Roman" w:cs="Times New Roman"/>
          <w:b/>
          <w:sz w:val="24"/>
          <w:szCs w:val="24"/>
        </w:rPr>
        <w:t>становки</w:t>
      </w:r>
    </w:p>
    <w:p w:rsidR="00306C92" w:rsidRDefault="00306C9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39F">
        <w:rPr>
          <w:rFonts w:ascii="Times New Roman" w:hAnsi="Times New Roman" w:cs="Times New Roman"/>
          <w:sz w:val="24"/>
          <w:szCs w:val="24"/>
        </w:rPr>
        <w:t xml:space="preserve">7.2 </w:t>
      </w:r>
      <w:r>
        <w:rPr>
          <w:rFonts w:ascii="Times New Roman" w:hAnsi="Times New Roman" w:cs="Times New Roman"/>
          <w:sz w:val="24"/>
          <w:szCs w:val="24"/>
        </w:rPr>
        <w:t>Параметры</w:t>
      </w:r>
    </w:p>
    <w:p w:rsidR="00306C92" w:rsidRDefault="00306C9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сохраняются во время конфигурации и восстанавливаются каждый раз, когда вы выбираете программу.</w:t>
      </w:r>
    </w:p>
    <w:p w:rsidR="005C6432" w:rsidRDefault="00E9354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7.3 Промывка</w:t>
      </w:r>
    </w:p>
    <w:p w:rsidR="00E9354E" w:rsidRDefault="00E9354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«Промывка» отображается на клавиатуре. Нажмите на кнопку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3323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для ее активации. Данную функцию вы можете активировать только тогда, когда прибор включен. Водная струя при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промывке» </w:t>
      </w:r>
      <w:r w:rsidR="005D0747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5D07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120 мл/минута.</w:t>
      </w:r>
    </w:p>
    <w:p w:rsidR="0034317A" w:rsidRDefault="0034317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 Ирригация</w:t>
      </w:r>
    </w:p>
    <w:p w:rsidR="0034317A" w:rsidRDefault="00DC06A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Установка параметров для ирригации</w:t>
      </w:r>
    </w:p>
    <w:p w:rsidR="00DC06A1" w:rsidRDefault="00DC06A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Контролируйте поток ирригации с помощью кнопок «+» и «-».</w:t>
      </w:r>
    </w:p>
    <w:p w:rsidR="00DC06A1" w:rsidRDefault="00DC06A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Каждое нажатие </w:t>
      </w:r>
      <w:r w:rsidR="00434D79">
        <w:rPr>
          <w:rFonts w:ascii="Times New Roman" w:hAnsi="Times New Roman" w:cs="Times New Roman"/>
          <w:sz w:val="24"/>
          <w:szCs w:val="24"/>
        </w:rPr>
        <w:t>уменьшает</w:t>
      </w:r>
      <w:r>
        <w:rPr>
          <w:rFonts w:ascii="Times New Roman" w:hAnsi="Times New Roman" w:cs="Times New Roman"/>
          <w:sz w:val="24"/>
          <w:szCs w:val="24"/>
        </w:rPr>
        <w:t>/увеличивает поток ирригации на 10 мл/минута.</w:t>
      </w:r>
    </w:p>
    <w:p w:rsidR="00DC06A1" w:rsidRDefault="00DC06A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Диапазон значений также изображен на жидкокристаллическом экране.</w:t>
      </w:r>
    </w:p>
    <w:p w:rsidR="00DC06A1" w:rsidRDefault="00DC06A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Расход потока ирригации может увеличиваться/сокращаться во время работы прибора и сохр</w:t>
      </w:r>
      <w:r w:rsidR="00434D79">
        <w:rPr>
          <w:rFonts w:ascii="Times New Roman" w:hAnsi="Times New Roman" w:cs="Times New Roman"/>
          <w:sz w:val="24"/>
          <w:szCs w:val="24"/>
        </w:rPr>
        <w:t>аняется в памяти индивидуально для каждой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06A1" w:rsidRDefault="00DC06A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Отключение ирригации</w:t>
      </w:r>
    </w:p>
    <w:p w:rsidR="00DC06A1" w:rsidRDefault="00DC06A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полностью отключить ирригацию, нажмите на кнопку «-», пока на экране не отобразится 0 мл/минута. </w:t>
      </w:r>
    </w:p>
    <w:p w:rsidR="00FB1B0C" w:rsidRPr="00560967" w:rsidRDefault="00FB1B0C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67">
        <w:rPr>
          <w:rFonts w:ascii="Times New Roman" w:hAnsi="Times New Roman" w:cs="Times New Roman"/>
          <w:b/>
          <w:sz w:val="24"/>
          <w:szCs w:val="24"/>
        </w:rPr>
        <w:t xml:space="preserve">7.5 </w:t>
      </w:r>
      <w:r w:rsidR="0076595B" w:rsidRPr="00560967">
        <w:rPr>
          <w:rFonts w:ascii="Times New Roman" w:hAnsi="Times New Roman" w:cs="Times New Roman"/>
          <w:b/>
          <w:sz w:val="24"/>
          <w:szCs w:val="24"/>
        </w:rPr>
        <w:t>Ультразвуковая функция</w:t>
      </w:r>
    </w:p>
    <w:p w:rsidR="0076595B" w:rsidRPr="00560967" w:rsidRDefault="0076595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67">
        <w:rPr>
          <w:rFonts w:ascii="Times New Roman" w:hAnsi="Times New Roman" w:cs="Times New Roman"/>
          <w:b/>
          <w:sz w:val="24"/>
          <w:szCs w:val="24"/>
        </w:rPr>
        <w:t xml:space="preserve">! Важно: </w:t>
      </w:r>
    </w:p>
    <w:p w:rsidR="00560967" w:rsidRDefault="00560967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Параметры ирригации устанавливаются пользователем для каждой программы.</w:t>
      </w:r>
      <w:r w:rsidR="005A1EA7">
        <w:rPr>
          <w:rFonts w:ascii="Times New Roman" w:hAnsi="Times New Roman" w:cs="Times New Roman"/>
          <w:b/>
          <w:sz w:val="24"/>
          <w:szCs w:val="24"/>
        </w:rPr>
        <w:t xml:space="preserve"> Ультразвуковая функция настраивается только тогда, когда </w:t>
      </w:r>
      <w:r w:rsidR="00D90214">
        <w:rPr>
          <w:rFonts w:ascii="Times New Roman" w:hAnsi="Times New Roman" w:cs="Times New Roman"/>
          <w:b/>
          <w:sz w:val="24"/>
          <w:szCs w:val="24"/>
        </w:rPr>
        <w:t>педаль не нажата.</w:t>
      </w:r>
    </w:p>
    <w:p w:rsidR="00097B5A" w:rsidRDefault="00097B5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97B5A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является наиболее </w:t>
      </w:r>
      <w:r w:rsidR="00AF444F">
        <w:rPr>
          <w:rFonts w:ascii="Times New Roman" w:hAnsi="Times New Roman" w:cs="Times New Roman"/>
          <w:sz w:val="24"/>
          <w:szCs w:val="24"/>
        </w:rPr>
        <w:t>мощной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7B5A" w:rsidRDefault="00DB179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Выберете программу, нажав на одну из кнопок: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381" cy="381000"/>
            <wp:effectExtent l="19050" t="0" r="876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1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169" cy="381000"/>
            <wp:effectExtent l="19050" t="0" r="678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9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288" cy="381000"/>
            <wp:effectExtent l="19050" t="0" r="586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8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713" cy="476250"/>
            <wp:effectExtent l="19050" t="0" r="773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7" cy="47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путем нажатия на кнопку на педали.</w:t>
      </w:r>
    </w:p>
    <w:p w:rsidR="00DB1794" w:rsidRDefault="00DB179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Выбранная программа появится на экране.</w:t>
      </w:r>
    </w:p>
    <w:p w:rsidR="00DB1794" w:rsidRDefault="00DB179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Устанавливайте расход по</w:t>
      </w:r>
      <w:r w:rsidR="00AF444F">
        <w:rPr>
          <w:rFonts w:ascii="Times New Roman" w:hAnsi="Times New Roman" w:cs="Times New Roman"/>
          <w:sz w:val="24"/>
          <w:szCs w:val="24"/>
        </w:rPr>
        <w:t>тока ирригации строго в соответствии с инструкцией для каждой насадки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444F" w:rsidRDefault="00AF444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44F" w:rsidRDefault="00AF444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44F" w:rsidRDefault="00C92E3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9EE4FD" wp14:editId="26C3A922">
            <wp:extent cx="6126480" cy="9115746"/>
            <wp:effectExtent l="0" t="0" r="762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04" cy="91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94" w:rsidRDefault="00DB179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сохранения новых параметров нажмите на кнопку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5" cy="4191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1794" w:rsidRDefault="004652D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</w:t>
      </w:r>
      <w:r w:rsidR="00DB1794">
        <w:rPr>
          <w:rFonts w:ascii="Times New Roman" w:hAnsi="Times New Roman" w:cs="Times New Roman"/>
          <w:sz w:val="24"/>
          <w:szCs w:val="24"/>
        </w:rPr>
        <w:t xml:space="preserve">ранение параметров подтверждается звуковым </w:t>
      </w:r>
      <w:r>
        <w:rPr>
          <w:rFonts w:ascii="Times New Roman" w:hAnsi="Times New Roman" w:cs="Times New Roman"/>
          <w:sz w:val="24"/>
          <w:szCs w:val="24"/>
        </w:rPr>
        <w:t xml:space="preserve">и визуальным </w:t>
      </w:r>
      <w:r w:rsidR="00DB1794">
        <w:rPr>
          <w:rFonts w:ascii="Times New Roman" w:hAnsi="Times New Roman" w:cs="Times New Roman"/>
          <w:sz w:val="24"/>
          <w:szCs w:val="24"/>
        </w:rPr>
        <w:t>сигналом</w:t>
      </w:r>
      <w:r>
        <w:rPr>
          <w:rFonts w:ascii="Times New Roman" w:hAnsi="Times New Roman" w:cs="Times New Roman"/>
          <w:sz w:val="24"/>
          <w:szCs w:val="24"/>
        </w:rPr>
        <w:t xml:space="preserve"> (значок меняет свой цвет).</w:t>
      </w:r>
      <w:r w:rsidR="00C32E31">
        <w:rPr>
          <w:rFonts w:ascii="Times New Roman" w:hAnsi="Times New Roman" w:cs="Times New Roman"/>
          <w:sz w:val="24"/>
          <w:szCs w:val="24"/>
        </w:rPr>
        <w:t xml:space="preserve"> Повторите эту последовательность, чтобы настроить все программы.</w:t>
      </w:r>
    </w:p>
    <w:p w:rsidR="004652D6" w:rsidRPr="00D34250" w:rsidRDefault="004652D6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250">
        <w:rPr>
          <w:rFonts w:ascii="Times New Roman" w:hAnsi="Times New Roman" w:cs="Times New Roman"/>
          <w:b/>
          <w:sz w:val="24"/>
          <w:szCs w:val="24"/>
        </w:rPr>
        <w:t>7.6 Основной набор инструментов</w:t>
      </w:r>
    </w:p>
    <w:p w:rsidR="004652D6" w:rsidRDefault="00D34250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250">
        <w:rPr>
          <w:rFonts w:ascii="Times New Roman" w:hAnsi="Times New Roman" w:cs="Times New Roman"/>
          <w:b/>
          <w:sz w:val="24"/>
          <w:szCs w:val="24"/>
        </w:rPr>
        <w:t>! Важно:</w:t>
      </w:r>
    </w:p>
    <w:p w:rsidR="00D34250" w:rsidRDefault="00D34250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Прибор имеет </w:t>
      </w:r>
      <w:r w:rsidR="00C92E31">
        <w:rPr>
          <w:rFonts w:ascii="Times New Roman" w:hAnsi="Times New Roman" w:cs="Times New Roman"/>
          <w:b/>
          <w:sz w:val="24"/>
          <w:szCs w:val="24"/>
        </w:rPr>
        <w:t>особые настройки</w:t>
      </w:r>
      <w:r w:rsidR="00D81CD2">
        <w:rPr>
          <w:rFonts w:ascii="Times New Roman" w:hAnsi="Times New Roman" w:cs="Times New Roman"/>
          <w:b/>
          <w:sz w:val="24"/>
          <w:szCs w:val="24"/>
        </w:rPr>
        <w:t>, такие</w:t>
      </w:r>
      <w:r w:rsidR="003F139F">
        <w:rPr>
          <w:rFonts w:ascii="Times New Roman" w:hAnsi="Times New Roman" w:cs="Times New Roman"/>
          <w:b/>
          <w:sz w:val="24"/>
          <w:szCs w:val="24"/>
        </w:rPr>
        <w:t xml:space="preserve"> как яркость или возврат к первоначальным настройкам.</w:t>
      </w:r>
    </w:p>
    <w:p w:rsidR="003F139F" w:rsidRDefault="003F139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активации </w:t>
      </w:r>
      <w:r w:rsidR="00C92E31">
        <w:rPr>
          <w:rFonts w:ascii="Times New Roman" w:hAnsi="Times New Roman" w:cs="Times New Roman"/>
          <w:sz w:val="24"/>
          <w:szCs w:val="24"/>
        </w:rPr>
        <w:t>особых настроек</w:t>
      </w:r>
      <w:r>
        <w:rPr>
          <w:rFonts w:ascii="Times New Roman" w:hAnsi="Times New Roman" w:cs="Times New Roman"/>
          <w:sz w:val="24"/>
          <w:szCs w:val="24"/>
        </w:rPr>
        <w:t xml:space="preserve"> выключите прибор, подождите 4 секунды, включите прибор и нажмите на кнопки «+» и «-» на экране.</w:t>
      </w:r>
    </w:p>
    <w:p w:rsidR="003F139F" w:rsidRDefault="009D02D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Быстрое нажатие на кнопку </w:t>
      </w:r>
      <w:r w:rsidRPr="009D0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5" cy="41910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позволяет выбрать меню для настройки яркости</w:t>
      </w:r>
      <w:r w:rsidR="00BB00C5">
        <w:rPr>
          <w:rFonts w:ascii="Times New Roman" w:hAnsi="Times New Roman" w:cs="Times New Roman"/>
          <w:sz w:val="24"/>
          <w:szCs w:val="24"/>
        </w:rPr>
        <w:t xml:space="preserve"> или меню </w:t>
      </w:r>
      <w:r w:rsidR="0051431F">
        <w:rPr>
          <w:rFonts w:ascii="Times New Roman" w:hAnsi="Times New Roman" w:cs="Times New Roman"/>
          <w:sz w:val="24"/>
          <w:szCs w:val="24"/>
        </w:rPr>
        <w:t xml:space="preserve">удаленных </w:t>
      </w:r>
      <w:r w:rsidR="00BB00C5">
        <w:rPr>
          <w:rFonts w:ascii="Times New Roman" w:hAnsi="Times New Roman" w:cs="Times New Roman"/>
          <w:sz w:val="24"/>
          <w:szCs w:val="24"/>
        </w:rPr>
        <w:t xml:space="preserve">первоначальных настроек. </w:t>
      </w:r>
    </w:p>
    <w:p w:rsidR="00C70EF1" w:rsidRPr="00C70EF1" w:rsidRDefault="00C70EF1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EF1">
        <w:rPr>
          <w:rFonts w:ascii="Times New Roman" w:hAnsi="Times New Roman" w:cs="Times New Roman"/>
          <w:b/>
          <w:sz w:val="24"/>
          <w:szCs w:val="24"/>
        </w:rPr>
        <w:t>а) Настраиваемая яркость экрана</w:t>
      </w:r>
    </w:p>
    <w:p w:rsidR="00C70EF1" w:rsidRDefault="00C70EF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может настраивать яркость экрана прибора.</w:t>
      </w:r>
    </w:p>
    <w:p w:rsidR="00C70EF1" w:rsidRDefault="00C70EF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меню для настройки яркости.</w:t>
      </w:r>
    </w:p>
    <w:p w:rsidR="00C70EF1" w:rsidRDefault="00C70EF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Настройте яркость с помощью кнопок «+» и «-» от 0 до 100%. Степень яркости отобразится на экране.</w:t>
      </w:r>
    </w:p>
    <w:p w:rsidR="00C70EF1" w:rsidRPr="00AC6462" w:rsidRDefault="00243440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462">
        <w:rPr>
          <w:rFonts w:ascii="Times New Roman" w:hAnsi="Times New Roman" w:cs="Times New Roman"/>
          <w:b/>
          <w:sz w:val="24"/>
          <w:szCs w:val="24"/>
        </w:rPr>
        <w:t>б) Вернуться к первоначальным настройкам</w:t>
      </w:r>
    </w:p>
    <w:p w:rsidR="00243440" w:rsidRDefault="005B6C5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Возвращение к первоначальным настройкам позволяет </w:t>
      </w:r>
      <w:r w:rsidR="0051431F">
        <w:rPr>
          <w:rFonts w:ascii="Times New Roman" w:hAnsi="Times New Roman" w:cs="Times New Roman"/>
          <w:sz w:val="24"/>
          <w:szCs w:val="24"/>
        </w:rPr>
        <w:t>восстановить расход ирригации.</w:t>
      </w:r>
    </w:p>
    <w:p w:rsidR="0051431F" w:rsidRDefault="0051431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меню удаленных первоначальных настроек.</w:t>
      </w:r>
    </w:p>
    <w:p w:rsidR="0051431F" w:rsidRDefault="00BF03E1" w:rsidP="00290A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Первоначальная конфигурация </w:t>
      </w:r>
      <w:r w:rsidR="00673CE0">
        <w:rPr>
          <w:rFonts w:ascii="Times New Roman" w:hAnsi="Times New Roman" w:cs="Times New Roman"/>
          <w:sz w:val="24"/>
          <w:szCs w:val="24"/>
        </w:rPr>
        <w:t>обновится,</w:t>
      </w:r>
      <w:r>
        <w:rPr>
          <w:rFonts w:ascii="Times New Roman" w:hAnsi="Times New Roman" w:cs="Times New Roman"/>
          <w:sz w:val="24"/>
          <w:szCs w:val="24"/>
        </w:rPr>
        <w:t xml:space="preserve"> как только вы выйдите из набора инструментов.</w:t>
      </w:r>
    </w:p>
    <w:p w:rsidR="00AC6462" w:rsidRDefault="00AC646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настройки устройства: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558"/>
        <w:gridCol w:w="1559"/>
        <w:gridCol w:w="3114"/>
        <w:gridCol w:w="3114"/>
      </w:tblGrid>
      <w:tr w:rsidR="00AC6462" w:rsidTr="00AC6462">
        <w:trPr>
          <w:trHeight w:val="101"/>
        </w:trPr>
        <w:tc>
          <w:tcPr>
            <w:tcW w:w="1668" w:type="pct"/>
            <w:gridSpan w:val="2"/>
          </w:tcPr>
          <w:p w:rsidR="00AC6462" w:rsidRDefault="00AC646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666" w:type="pct"/>
          </w:tcPr>
          <w:p w:rsidR="00AC6462" w:rsidRDefault="00AC646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 ирригации</w:t>
            </w:r>
          </w:p>
        </w:tc>
        <w:tc>
          <w:tcPr>
            <w:tcW w:w="1666" w:type="pct"/>
          </w:tcPr>
          <w:p w:rsidR="00AC6462" w:rsidRDefault="00AC646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функции</w:t>
            </w:r>
          </w:p>
        </w:tc>
      </w:tr>
      <w:tr w:rsidR="00AC6462" w:rsidTr="00AC6462">
        <w:trPr>
          <w:trHeight w:val="531"/>
        </w:trPr>
        <w:tc>
          <w:tcPr>
            <w:tcW w:w="834" w:type="pct"/>
          </w:tcPr>
          <w:p w:rsid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мощная</w:t>
            </w:r>
          </w:p>
        </w:tc>
        <w:tc>
          <w:tcPr>
            <w:tcW w:w="834" w:type="pct"/>
          </w:tcPr>
          <w:p w:rsidR="00AC6462" w:rsidRP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D1</w:t>
            </w:r>
          </w:p>
        </w:tc>
        <w:tc>
          <w:tcPr>
            <w:tcW w:w="1666" w:type="pct"/>
          </w:tcPr>
          <w:p w:rsidR="00AC6462" w:rsidRPr="00AC6462" w:rsidRDefault="00AC646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мл/мин</w:t>
            </w:r>
          </w:p>
        </w:tc>
        <w:tc>
          <w:tcPr>
            <w:tcW w:w="1666" w:type="pct"/>
            <w:vMerge w:val="restart"/>
          </w:tcPr>
          <w:p w:rsid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462" w:rsidRDefault="00AC646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Остеотомия, остеопластика</w:t>
            </w:r>
          </w:p>
        </w:tc>
      </w:tr>
      <w:tr w:rsidR="00AC6462" w:rsidTr="00AC6462">
        <w:trPr>
          <w:trHeight w:val="539"/>
        </w:trPr>
        <w:tc>
          <w:tcPr>
            <w:tcW w:w="834" w:type="pct"/>
          </w:tcPr>
          <w:p w:rsidR="00AC6462" w:rsidRP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Мощная</w:t>
            </w:r>
          </w:p>
        </w:tc>
        <w:tc>
          <w:tcPr>
            <w:tcW w:w="834" w:type="pct"/>
          </w:tcPr>
          <w:p w:rsidR="00AC6462" w:rsidRP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D2</w:t>
            </w:r>
          </w:p>
        </w:tc>
        <w:tc>
          <w:tcPr>
            <w:tcW w:w="1666" w:type="pct"/>
          </w:tcPr>
          <w:p w:rsidR="00AC6462" w:rsidRPr="00AC6462" w:rsidRDefault="00AC6462" w:rsidP="00290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мл/мин</w:t>
            </w:r>
          </w:p>
        </w:tc>
        <w:tc>
          <w:tcPr>
            <w:tcW w:w="1666" w:type="pct"/>
            <w:vMerge/>
          </w:tcPr>
          <w:p w:rsid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462" w:rsidTr="00AC6462">
        <w:trPr>
          <w:trHeight w:val="421"/>
        </w:trPr>
        <w:tc>
          <w:tcPr>
            <w:tcW w:w="834" w:type="pct"/>
          </w:tcPr>
          <w:p w:rsidR="00AC6462" w:rsidRP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мощность</w:t>
            </w:r>
          </w:p>
        </w:tc>
        <w:tc>
          <w:tcPr>
            <w:tcW w:w="834" w:type="pct"/>
          </w:tcPr>
          <w:p w:rsidR="00AC6462" w:rsidRP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D3</w:t>
            </w:r>
          </w:p>
        </w:tc>
        <w:tc>
          <w:tcPr>
            <w:tcW w:w="1666" w:type="pct"/>
          </w:tcPr>
          <w:p w:rsidR="00AC6462" w:rsidRPr="00AC6462" w:rsidRDefault="00AC6462" w:rsidP="00290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мл/мин</w:t>
            </w:r>
          </w:p>
        </w:tc>
        <w:tc>
          <w:tcPr>
            <w:tcW w:w="1666" w:type="pct"/>
            <w:vMerge/>
          </w:tcPr>
          <w:p w:rsid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462" w:rsidTr="00AC6462">
        <w:trPr>
          <w:trHeight w:val="412"/>
        </w:trPr>
        <w:tc>
          <w:tcPr>
            <w:tcW w:w="834" w:type="pct"/>
          </w:tcPr>
          <w:p w:rsid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Низкая мощность</w:t>
            </w:r>
          </w:p>
        </w:tc>
        <w:tc>
          <w:tcPr>
            <w:tcW w:w="834" w:type="pct"/>
          </w:tcPr>
          <w:p w:rsidR="00AC6462" w:rsidRP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D4</w:t>
            </w:r>
          </w:p>
        </w:tc>
        <w:tc>
          <w:tcPr>
            <w:tcW w:w="1666" w:type="pct"/>
          </w:tcPr>
          <w:p w:rsidR="00AC6462" w:rsidRDefault="00AC646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мл/мин</w:t>
            </w:r>
          </w:p>
        </w:tc>
        <w:tc>
          <w:tcPr>
            <w:tcW w:w="1666" w:type="pct"/>
          </w:tcPr>
          <w:p w:rsidR="00AC6462" w:rsidRDefault="00AC646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Удаление мягких тканей</w:t>
            </w:r>
          </w:p>
        </w:tc>
      </w:tr>
    </w:tbl>
    <w:p w:rsidR="00AC6462" w:rsidRDefault="00AC646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14" w:rsidRDefault="00D90214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0214" w:rsidRDefault="00D90214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392" w:rsidRDefault="00625392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625392">
        <w:rPr>
          <w:rFonts w:ascii="Times New Roman" w:hAnsi="Times New Roman" w:cs="Times New Roman"/>
          <w:b/>
          <w:sz w:val="24"/>
          <w:szCs w:val="24"/>
        </w:rPr>
        <w:t>) Версия программного обеспечения</w:t>
      </w:r>
    </w:p>
    <w:p w:rsidR="00537C2C" w:rsidRDefault="00537C2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Версию</w:t>
      </w:r>
      <w:r w:rsidR="00AB19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программного обеспечения вы найдете на нижней части экрана.</w:t>
      </w:r>
    </w:p>
    <w:p w:rsidR="00537C2C" w:rsidRDefault="00537C2C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37C2C">
        <w:rPr>
          <w:rFonts w:ascii="Times New Roman" w:hAnsi="Times New Roman" w:cs="Times New Roman"/>
          <w:b/>
          <w:sz w:val="24"/>
          <w:szCs w:val="24"/>
        </w:rPr>
        <w:t xml:space="preserve">д)  </w:t>
      </w:r>
      <w:r>
        <w:rPr>
          <w:rFonts w:ascii="Times New Roman" w:hAnsi="Times New Roman" w:cs="Times New Roman"/>
          <w:b/>
          <w:sz w:val="24"/>
          <w:szCs w:val="24"/>
        </w:rPr>
        <w:t>Сохранение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параметров</w:t>
      </w:r>
    </w:p>
    <w:p w:rsidR="00386FA2" w:rsidRDefault="00537C2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сохранить измененные настр</w:t>
      </w:r>
      <w:r w:rsidR="00673CE0">
        <w:rPr>
          <w:rFonts w:ascii="Times New Roman" w:hAnsi="Times New Roman" w:cs="Times New Roman"/>
          <w:sz w:val="24"/>
          <w:szCs w:val="24"/>
        </w:rPr>
        <w:t xml:space="preserve">ойки и </w:t>
      </w:r>
      <w:r w:rsidR="00AB1950">
        <w:rPr>
          <w:rFonts w:ascii="Times New Roman" w:hAnsi="Times New Roman" w:cs="Times New Roman"/>
          <w:sz w:val="24"/>
          <w:szCs w:val="24"/>
        </w:rPr>
        <w:t>вернуться к работе</w:t>
      </w:r>
      <w:r w:rsidR="00673C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удерживайте к</w:t>
      </w:r>
      <w:r w:rsidR="00673CE0">
        <w:rPr>
          <w:rFonts w:ascii="Times New Roman" w:hAnsi="Times New Roman" w:cs="Times New Roman"/>
          <w:sz w:val="24"/>
          <w:szCs w:val="24"/>
        </w:rPr>
        <w:t>лавишу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305446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CE0">
        <w:rPr>
          <w:rFonts w:ascii="Times New Roman" w:hAnsi="Times New Roman" w:cs="Times New Roman"/>
          <w:sz w:val="24"/>
          <w:szCs w:val="24"/>
        </w:rPr>
        <w:t xml:space="preserve"> в течение нескольких секунд</w:t>
      </w:r>
      <w:r w:rsidR="00386FA2">
        <w:rPr>
          <w:rFonts w:ascii="Times New Roman" w:hAnsi="Times New Roman" w:cs="Times New Roman"/>
          <w:sz w:val="24"/>
          <w:szCs w:val="24"/>
        </w:rPr>
        <w:t>. Изображение снова появится на экране.</w:t>
      </w:r>
    </w:p>
    <w:p w:rsidR="00386FA2" w:rsidRPr="00386FA2" w:rsidRDefault="00386FA2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FA2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7220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86FA2">
        <w:rPr>
          <w:rFonts w:ascii="Times New Roman" w:hAnsi="Times New Roman" w:cs="Times New Roman"/>
          <w:b/>
          <w:sz w:val="24"/>
          <w:szCs w:val="24"/>
        </w:rPr>
        <w:t>Безопасность</w:t>
      </w:r>
    </w:p>
    <w:p w:rsidR="00386FA2" w:rsidRDefault="007220C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оснащен системой, которая сама может обнаруживать неисправности.</w:t>
      </w:r>
    </w:p>
    <w:p w:rsidR="00825426" w:rsidRDefault="0082542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внутренней операционной ошибки в начале работы, первый значок (см. Раздел</w:t>
      </w:r>
      <w:r w:rsidR="00290A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– Символы) загорается, и вы слышите 4 одиночных сигнала.</w:t>
      </w:r>
    </w:p>
    <w:p w:rsidR="00825426" w:rsidRDefault="0046672A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возникновении внутренней операционной ошибки во время работы, также загорается первый значок, и вы слышите 4 одиночных сигнала. В этом случае, мы рекомендуем выключить прибор </w:t>
      </w:r>
      <w:r w:rsidR="00FE6E1F">
        <w:rPr>
          <w:rFonts w:ascii="Times New Roman" w:hAnsi="Times New Roman" w:cs="Times New Roman"/>
          <w:sz w:val="24"/>
          <w:szCs w:val="24"/>
        </w:rPr>
        <w:t>из розетки, а затем снова включить.</w:t>
      </w:r>
    </w:p>
    <w:p w:rsidR="00422E99" w:rsidRDefault="00422E9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если функция ультразвука включена, а наконечник не подключен или подключен неправильно, второй значок загорается, </w:t>
      </w:r>
      <w:r w:rsidR="00290A9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вы слышите 4 одиночных сигнала. В этом случае, мы рекомендуем подключить наконечник или убедиться, что он был подключен корректно.</w:t>
      </w:r>
    </w:p>
    <w:p w:rsidR="00422E99" w:rsidRPr="00D97B83" w:rsidRDefault="00D97B83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B83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6C185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97B83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r w:rsidR="00ED51BE">
        <w:rPr>
          <w:rFonts w:ascii="Times New Roman" w:hAnsi="Times New Roman" w:cs="Times New Roman"/>
          <w:b/>
          <w:sz w:val="24"/>
          <w:szCs w:val="24"/>
        </w:rPr>
        <w:t>устройства</w:t>
      </w:r>
    </w:p>
    <w:p w:rsidR="00FE6E1F" w:rsidRPr="0029501B" w:rsidRDefault="00D97B83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9501B">
        <w:rPr>
          <w:rFonts w:ascii="Times New Roman" w:hAnsi="Times New Roman" w:cs="Times New Roman"/>
          <w:b/>
          <w:sz w:val="24"/>
          <w:szCs w:val="24"/>
        </w:rPr>
        <w:t>!Важно</w:t>
      </w:r>
      <w:proofErr w:type="gramEnd"/>
      <w:r w:rsidRPr="0029501B">
        <w:rPr>
          <w:rFonts w:ascii="Times New Roman" w:hAnsi="Times New Roman" w:cs="Times New Roman"/>
          <w:b/>
          <w:sz w:val="24"/>
          <w:szCs w:val="24"/>
        </w:rPr>
        <w:t>:</w:t>
      </w:r>
    </w:p>
    <w:p w:rsidR="00D97B83" w:rsidRPr="0029501B" w:rsidRDefault="00D97B83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01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C185E" w:rsidRPr="0029501B">
        <w:rPr>
          <w:rFonts w:ascii="Times New Roman" w:hAnsi="Times New Roman" w:cs="Times New Roman"/>
          <w:b/>
          <w:sz w:val="24"/>
          <w:szCs w:val="24"/>
        </w:rPr>
        <w:t>Не отсоединяйте кабель наконечника, если прибор включен или нажата педаль.</w:t>
      </w:r>
    </w:p>
    <w:p w:rsidR="006C185E" w:rsidRPr="0029501B" w:rsidRDefault="006C185E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01B">
        <w:rPr>
          <w:rFonts w:ascii="Times New Roman" w:hAnsi="Times New Roman" w:cs="Times New Roman"/>
          <w:b/>
          <w:sz w:val="24"/>
          <w:szCs w:val="24"/>
        </w:rPr>
        <w:t>- Не закреп</w:t>
      </w:r>
      <w:r w:rsidR="004B7786" w:rsidRPr="0029501B">
        <w:rPr>
          <w:rFonts w:ascii="Times New Roman" w:hAnsi="Times New Roman" w:cs="Times New Roman"/>
          <w:b/>
          <w:sz w:val="24"/>
          <w:szCs w:val="24"/>
        </w:rPr>
        <w:t xml:space="preserve">ляйте и не отсоединяйте насадки, если наконечник </w:t>
      </w:r>
      <w:r w:rsidR="00C92E31">
        <w:rPr>
          <w:rFonts w:ascii="Times New Roman" w:hAnsi="Times New Roman" w:cs="Times New Roman"/>
          <w:b/>
          <w:sz w:val="24"/>
          <w:szCs w:val="24"/>
        </w:rPr>
        <w:t>в</w:t>
      </w:r>
      <w:r w:rsidR="004B7786" w:rsidRPr="0029501B">
        <w:rPr>
          <w:rFonts w:ascii="Times New Roman" w:hAnsi="Times New Roman" w:cs="Times New Roman"/>
          <w:b/>
          <w:sz w:val="24"/>
          <w:szCs w:val="24"/>
        </w:rPr>
        <w:t>ключен</w:t>
      </w:r>
      <w:r w:rsidR="00D90214">
        <w:rPr>
          <w:rFonts w:ascii="Times New Roman" w:hAnsi="Times New Roman" w:cs="Times New Roman"/>
          <w:b/>
          <w:sz w:val="24"/>
          <w:szCs w:val="24"/>
        </w:rPr>
        <w:t xml:space="preserve"> (педаль нажата)</w:t>
      </w:r>
      <w:r w:rsidR="004B7786" w:rsidRPr="0029501B">
        <w:rPr>
          <w:rFonts w:ascii="Times New Roman" w:hAnsi="Times New Roman" w:cs="Times New Roman"/>
          <w:b/>
          <w:sz w:val="24"/>
          <w:szCs w:val="24"/>
        </w:rPr>
        <w:t>.</w:t>
      </w:r>
    </w:p>
    <w:p w:rsidR="004B7786" w:rsidRPr="0029501B" w:rsidRDefault="004B7786" w:rsidP="00290A9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501B">
        <w:rPr>
          <w:rFonts w:ascii="Times New Roman" w:hAnsi="Times New Roman" w:cs="Times New Roman"/>
          <w:b/>
          <w:sz w:val="24"/>
          <w:szCs w:val="24"/>
        </w:rPr>
        <w:t>- Все принадлежности п</w:t>
      </w:r>
      <w:r w:rsidR="00290A97">
        <w:rPr>
          <w:rFonts w:ascii="Times New Roman" w:hAnsi="Times New Roman" w:cs="Times New Roman"/>
          <w:b/>
          <w:sz w:val="24"/>
          <w:szCs w:val="24"/>
        </w:rPr>
        <w:t xml:space="preserve">еред использованием должны быть </w:t>
      </w:r>
      <w:r w:rsidRPr="0029501B">
        <w:rPr>
          <w:rFonts w:ascii="Times New Roman" w:hAnsi="Times New Roman" w:cs="Times New Roman"/>
          <w:b/>
          <w:sz w:val="24"/>
          <w:szCs w:val="24"/>
        </w:rPr>
        <w:t>продезинфицированными, стерильными.</w:t>
      </w:r>
    </w:p>
    <w:p w:rsidR="004B7786" w:rsidRPr="0029501B" w:rsidRDefault="004B7786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01B">
        <w:rPr>
          <w:rFonts w:ascii="Times New Roman" w:hAnsi="Times New Roman" w:cs="Times New Roman"/>
          <w:b/>
          <w:sz w:val="24"/>
          <w:szCs w:val="24"/>
        </w:rPr>
        <w:t xml:space="preserve">- Для вашей безопасности и безопасности вашего пациента, прибор следует использовать только с принадлежностями, поставленными или рекомендованными компанией </w:t>
      </w:r>
      <w:r w:rsidRPr="0029501B">
        <w:rPr>
          <w:rFonts w:ascii="Times New Roman" w:hAnsi="Times New Roman" w:cs="Times New Roman"/>
          <w:b/>
          <w:sz w:val="24"/>
          <w:szCs w:val="24"/>
          <w:lang w:val="en-US"/>
        </w:rPr>
        <w:t>Satelec</w:t>
      </w:r>
      <w:r w:rsidRPr="0029501B">
        <w:rPr>
          <w:rFonts w:ascii="Times New Roman" w:hAnsi="Times New Roman" w:cs="Times New Roman"/>
          <w:b/>
          <w:sz w:val="24"/>
          <w:szCs w:val="24"/>
        </w:rPr>
        <w:t>.</w:t>
      </w:r>
    </w:p>
    <w:p w:rsidR="004B7786" w:rsidRPr="0029501B" w:rsidRDefault="004B7786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01B">
        <w:rPr>
          <w:rFonts w:ascii="Times New Roman" w:hAnsi="Times New Roman" w:cs="Times New Roman"/>
          <w:b/>
          <w:sz w:val="24"/>
          <w:szCs w:val="24"/>
        </w:rPr>
        <w:t>- Перед и посл</w:t>
      </w:r>
      <w:r w:rsidR="0029501B" w:rsidRPr="0029501B">
        <w:rPr>
          <w:rFonts w:ascii="Times New Roman" w:hAnsi="Times New Roman" w:cs="Times New Roman"/>
          <w:b/>
          <w:sz w:val="24"/>
          <w:szCs w:val="24"/>
        </w:rPr>
        <w:t>е каждого использования, проверяй</w:t>
      </w:r>
      <w:r w:rsidRPr="0029501B">
        <w:rPr>
          <w:rFonts w:ascii="Times New Roman" w:hAnsi="Times New Roman" w:cs="Times New Roman"/>
          <w:b/>
          <w:sz w:val="24"/>
          <w:szCs w:val="24"/>
        </w:rPr>
        <w:t xml:space="preserve">те исправность прибора и </w:t>
      </w:r>
      <w:r w:rsidR="0029501B" w:rsidRPr="0029501B">
        <w:rPr>
          <w:rFonts w:ascii="Times New Roman" w:hAnsi="Times New Roman" w:cs="Times New Roman"/>
          <w:b/>
          <w:sz w:val="24"/>
          <w:szCs w:val="24"/>
        </w:rPr>
        <w:t xml:space="preserve">его </w:t>
      </w:r>
      <w:r w:rsidRPr="0029501B">
        <w:rPr>
          <w:rFonts w:ascii="Times New Roman" w:hAnsi="Times New Roman" w:cs="Times New Roman"/>
          <w:b/>
          <w:sz w:val="24"/>
          <w:szCs w:val="24"/>
        </w:rPr>
        <w:t>принадлежностей.</w:t>
      </w:r>
    </w:p>
    <w:p w:rsidR="0029501B" w:rsidRPr="0029501B" w:rsidRDefault="004B7786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01B">
        <w:rPr>
          <w:rFonts w:ascii="Times New Roman" w:hAnsi="Times New Roman" w:cs="Times New Roman"/>
          <w:b/>
          <w:sz w:val="24"/>
          <w:szCs w:val="24"/>
        </w:rPr>
        <w:t>- При их обнаружении, не используйте устройство и устраните все неисправности.</w:t>
      </w:r>
    </w:p>
    <w:p w:rsidR="0029501B" w:rsidRDefault="0029501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Эксплуатация прибора:</w:t>
      </w:r>
    </w:p>
    <w:p w:rsidR="0029501B" w:rsidRDefault="0029501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3C94">
        <w:rPr>
          <w:rFonts w:ascii="Times New Roman" w:hAnsi="Times New Roman" w:cs="Times New Roman"/>
          <w:sz w:val="24"/>
          <w:szCs w:val="24"/>
        </w:rPr>
        <w:t xml:space="preserve">Убедитесь, что прибор </w:t>
      </w:r>
      <w:r w:rsidR="002C30E3">
        <w:rPr>
          <w:rFonts w:ascii="Times New Roman" w:hAnsi="Times New Roman" w:cs="Times New Roman"/>
          <w:sz w:val="24"/>
          <w:szCs w:val="24"/>
        </w:rPr>
        <w:t>подключен правильно</w:t>
      </w:r>
      <w:r w:rsidR="00B43C94">
        <w:rPr>
          <w:rFonts w:ascii="Times New Roman" w:hAnsi="Times New Roman" w:cs="Times New Roman"/>
          <w:sz w:val="24"/>
          <w:szCs w:val="24"/>
        </w:rPr>
        <w:t>.</w:t>
      </w:r>
    </w:p>
    <w:p w:rsidR="00B43C94" w:rsidRDefault="00B43C9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2719">
        <w:rPr>
          <w:rFonts w:ascii="Times New Roman" w:hAnsi="Times New Roman" w:cs="Times New Roman"/>
          <w:sz w:val="24"/>
          <w:szCs w:val="24"/>
        </w:rPr>
        <w:t>Поставьте</w:t>
      </w:r>
      <w:r w:rsidR="00290A97">
        <w:rPr>
          <w:rFonts w:ascii="Times New Roman" w:hAnsi="Times New Roman" w:cs="Times New Roman"/>
          <w:sz w:val="24"/>
          <w:szCs w:val="24"/>
        </w:rPr>
        <w:t xml:space="preserve"> </w:t>
      </w:r>
      <w:r w:rsidR="00EB2719">
        <w:rPr>
          <w:rFonts w:ascii="Times New Roman" w:hAnsi="Times New Roman" w:cs="Times New Roman"/>
          <w:sz w:val="24"/>
          <w:szCs w:val="24"/>
        </w:rPr>
        <w:t xml:space="preserve">выключатель в позицию </w:t>
      </w:r>
      <w:r w:rsidR="00EB27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90A97">
        <w:rPr>
          <w:rFonts w:ascii="Times New Roman" w:hAnsi="Times New Roman" w:cs="Times New Roman"/>
          <w:sz w:val="24"/>
          <w:szCs w:val="24"/>
        </w:rPr>
        <w:t xml:space="preserve"> </w:t>
      </w:r>
      <w:r w:rsidR="00EB2719">
        <w:rPr>
          <w:rFonts w:ascii="Times New Roman" w:hAnsi="Times New Roman" w:cs="Times New Roman"/>
          <w:sz w:val="24"/>
          <w:szCs w:val="24"/>
        </w:rPr>
        <w:t>(включен).</w:t>
      </w:r>
    </w:p>
    <w:p w:rsidR="00EB2719" w:rsidRDefault="00EB271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Подвесьте емкость с физраствором или стерильной водой на держатель.</w:t>
      </w:r>
    </w:p>
    <w:p w:rsidR="00EB2719" w:rsidRDefault="00EB271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Поднимите крышку ирригационной помпы.</w:t>
      </w:r>
    </w:p>
    <w:p w:rsidR="00EB2719" w:rsidRDefault="00EB271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Горизонтальн</w:t>
      </w:r>
      <w:r w:rsidR="0019381C">
        <w:rPr>
          <w:rFonts w:ascii="Times New Roman" w:hAnsi="Times New Roman" w:cs="Times New Roman"/>
          <w:sz w:val="24"/>
          <w:szCs w:val="24"/>
        </w:rPr>
        <w:t>о установите кассету ирригации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2719" w:rsidRDefault="00EB271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Опустите крышку.</w:t>
      </w:r>
    </w:p>
    <w:p w:rsidR="00EB2719" w:rsidRDefault="009611D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B2719">
        <w:rPr>
          <w:rFonts w:ascii="Times New Roman" w:hAnsi="Times New Roman" w:cs="Times New Roman"/>
          <w:sz w:val="24"/>
          <w:szCs w:val="24"/>
        </w:rPr>
        <w:t xml:space="preserve">Подсоедините </w:t>
      </w:r>
      <w:r w:rsidR="000343AF">
        <w:rPr>
          <w:rFonts w:ascii="Times New Roman" w:hAnsi="Times New Roman" w:cs="Times New Roman"/>
          <w:sz w:val="24"/>
          <w:szCs w:val="24"/>
        </w:rPr>
        <w:t>перфоратор ирригационной линии к емкости с физраствором или стерильной водой.</w:t>
      </w:r>
    </w:p>
    <w:p w:rsidR="000343AF" w:rsidRDefault="000343A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86CE9">
        <w:rPr>
          <w:rFonts w:ascii="Times New Roman" w:hAnsi="Times New Roman" w:cs="Times New Roman"/>
          <w:sz w:val="24"/>
          <w:szCs w:val="24"/>
        </w:rPr>
        <w:t>Установите необходимы</w:t>
      </w:r>
      <w:r>
        <w:rPr>
          <w:rFonts w:ascii="Times New Roman" w:hAnsi="Times New Roman" w:cs="Times New Roman"/>
          <w:sz w:val="24"/>
          <w:szCs w:val="24"/>
        </w:rPr>
        <w:t>е параметры (программу, уровень ирригации</w:t>
      </w:r>
      <w:r w:rsidR="00986CE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См. раздел 7.</w:t>
      </w:r>
    </w:p>
    <w:p w:rsidR="00986CE9" w:rsidRDefault="00986CE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</w:t>
      </w:r>
    </w:p>
    <w:p w:rsidR="00986CE9" w:rsidRDefault="00986CE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Автоматическое </w:t>
      </w:r>
      <w:r w:rsidR="008D7B1D">
        <w:rPr>
          <w:rFonts w:ascii="Times New Roman" w:hAnsi="Times New Roman" w:cs="Times New Roman"/>
          <w:sz w:val="24"/>
          <w:szCs w:val="24"/>
        </w:rPr>
        <w:t>сохранение информации</w:t>
      </w:r>
      <w:r>
        <w:rPr>
          <w:rFonts w:ascii="Times New Roman" w:hAnsi="Times New Roman" w:cs="Times New Roman"/>
          <w:sz w:val="24"/>
          <w:szCs w:val="24"/>
        </w:rPr>
        <w:t xml:space="preserve"> позволяет сохранять </w:t>
      </w:r>
      <w:r w:rsidR="008D7B1D">
        <w:rPr>
          <w:rFonts w:ascii="Times New Roman" w:hAnsi="Times New Roman" w:cs="Times New Roman"/>
          <w:sz w:val="24"/>
          <w:szCs w:val="24"/>
        </w:rPr>
        <w:t>использующиеся параметры дисплея при переключении программ.</w:t>
      </w:r>
    </w:p>
    <w:p w:rsidR="001C270D" w:rsidRDefault="001C270D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сохранения стерильных условий и безопасности пациента воспользуйтесь помощью ассистента.</w:t>
      </w:r>
    </w:p>
    <w:p w:rsidR="00DF6642" w:rsidRDefault="0060154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C270D">
        <w:rPr>
          <w:rFonts w:ascii="Times New Roman" w:hAnsi="Times New Roman" w:cs="Times New Roman"/>
          <w:sz w:val="24"/>
          <w:szCs w:val="24"/>
        </w:rPr>
        <w:t>Подсоедините кабель наконечника к разъему прибора.</w:t>
      </w:r>
    </w:p>
    <w:p w:rsidR="001C270D" w:rsidRDefault="0060154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Выбранную насадку прикрутите к наконечнику с помощью ключа (согласно рекомендациям клинической инструкции по применению).</w:t>
      </w:r>
    </w:p>
    <w:p w:rsidR="00601542" w:rsidRDefault="0060154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Присоедините ирригационную линию к кабелю с помощью зажима.</w:t>
      </w:r>
    </w:p>
    <w:p w:rsidR="00601542" w:rsidRDefault="0060154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2232F">
        <w:rPr>
          <w:rFonts w:ascii="Times New Roman" w:hAnsi="Times New Roman" w:cs="Times New Roman"/>
          <w:sz w:val="24"/>
          <w:szCs w:val="24"/>
        </w:rPr>
        <w:t>Присоедините один конец ирригационной линии к наконечнику.</w:t>
      </w:r>
    </w:p>
    <w:p w:rsidR="0082232F" w:rsidRDefault="0082232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Заправьте ирригационную линию, нажав на кнопку активации подачи жидкости на экране.</w:t>
      </w:r>
    </w:p>
    <w:p w:rsidR="00F7092B" w:rsidRDefault="0082232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Когда ирригационный раствор поступил/появился на конце насадки, нажмите на педаль.</w:t>
      </w:r>
    </w:p>
    <w:p w:rsidR="002177C8" w:rsidRPr="002177C8" w:rsidRDefault="002177C8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7C8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2177C8">
        <w:rPr>
          <w:rFonts w:ascii="Times New Roman" w:hAnsi="Times New Roman" w:cs="Times New Roman"/>
          <w:b/>
          <w:sz w:val="24"/>
          <w:szCs w:val="24"/>
        </w:rPr>
        <w:t>. Выключение прибора</w:t>
      </w:r>
    </w:p>
    <w:p w:rsidR="002177C8" w:rsidRDefault="002177C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операции:</w:t>
      </w:r>
    </w:p>
    <w:p w:rsidR="002177C8" w:rsidRDefault="002177C8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05A7">
        <w:rPr>
          <w:rFonts w:ascii="Times New Roman" w:hAnsi="Times New Roman" w:cs="Times New Roman"/>
          <w:sz w:val="24"/>
          <w:szCs w:val="24"/>
        </w:rPr>
        <w:t>Снимите емкость с физраствором или стерильной водой с держателя.</w:t>
      </w:r>
    </w:p>
    <w:p w:rsidR="00E705A7" w:rsidRDefault="007B150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Отсоедините</w:t>
      </w:r>
      <w:r w:rsidR="00E705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перфоратор ирригационной линии от</w:t>
      </w:r>
      <w:r w:rsidR="00E705A7">
        <w:rPr>
          <w:rFonts w:ascii="Times New Roman" w:hAnsi="Times New Roman" w:cs="Times New Roman"/>
          <w:sz w:val="24"/>
          <w:szCs w:val="24"/>
        </w:rPr>
        <w:t xml:space="preserve"> емкости.</w:t>
      </w:r>
    </w:p>
    <w:p w:rsidR="00E705A7" w:rsidRDefault="00E705A7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Положите перфоратор в контейнер с дистиллированной водой.</w:t>
      </w:r>
    </w:p>
    <w:p w:rsidR="00E705A7" w:rsidRDefault="00E705A7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B1509">
        <w:rPr>
          <w:rFonts w:ascii="Times New Roman" w:hAnsi="Times New Roman" w:cs="Times New Roman"/>
          <w:sz w:val="24"/>
          <w:szCs w:val="24"/>
        </w:rPr>
        <w:t>Подайте дистиллированную воду и п</w:t>
      </w:r>
      <w:r w:rsidR="00C92BBD">
        <w:rPr>
          <w:rFonts w:ascii="Times New Roman" w:hAnsi="Times New Roman" w:cs="Times New Roman"/>
          <w:sz w:val="24"/>
          <w:szCs w:val="24"/>
        </w:rPr>
        <w:t xml:space="preserve">ромойте ирригационную линию и наконечник, активируя подачу жидкости, </w:t>
      </w:r>
      <w:r w:rsidR="00A36AB2">
        <w:rPr>
          <w:rFonts w:ascii="Times New Roman" w:hAnsi="Times New Roman" w:cs="Times New Roman"/>
          <w:sz w:val="24"/>
          <w:szCs w:val="24"/>
        </w:rPr>
        <w:t>до тех пор, пока емкость и ирригационная линия не будут полностью пустыми.</w:t>
      </w:r>
    </w:p>
    <w:p w:rsidR="00A36AB2" w:rsidRDefault="00A36AB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0214">
        <w:rPr>
          <w:rFonts w:ascii="Times New Roman" w:hAnsi="Times New Roman" w:cs="Times New Roman"/>
          <w:sz w:val="24"/>
          <w:szCs w:val="24"/>
        </w:rPr>
        <w:t xml:space="preserve">Выключите аппарат </w:t>
      </w:r>
      <w:proofErr w:type="gramStart"/>
      <w:r w:rsidR="00D90214">
        <w:rPr>
          <w:rFonts w:ascii="Times New Roman" w:hAnsi="Times New Roman" w:cs="Times New Roman"/>
          <w:sz w:val="24"/>
          <w:szCs w:val="24"/>
        </w:rPr>
        <w:t xml:space="preserve">сзади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>
        <w:rPr>
          <w:rFonts w:ascii="Times New Roman" w:hAnsi="Times New Roman" w:cs="Times New Roman"/>
          <w:sz w:val="24"/>
          <w:szCs w:val="24"/>
        </w:rPr>
        <w:t>Выключен» (О).</w:t>
      </w:r>
    </w:p>
    <w:p w:rsidR="00A36AB2" w:rsidRDefault="00A36AB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Отсоедините наконечник от прибора.</w:t>
      </w:r>
    </w:p>
    <w:p w:rsidR="00A36AB2" w:rsidRDefault="00A36AB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Снимите зажимы с ирригационной линии.</w:t>
      </w:r>
    </w:p>
    <w:p w:rsidR="00DC152B" w:rsidRDefault="00A36AB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152B">
        <w:rPr>
          <w:rFonts w:ascii="Times New Roman" w:hAnsi="Times New Roman" w:cs="Times New Roman"/>
          <w:sz w:val="24"/>
          <w:szCs w:val="24"/>
        </w:rPr>
        <w:t>В комплекте идут 2 многоразовые, автоклавируемые линии (трубки) (до 30 раз автоклавирования). (Также, в продаже имеются одноразовые стерильные линии)</w:t>
      </w:r>
    </w:p>
    <w:p w:rsidR="00A36AB2" w:rsidRDefault="00DC152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36AB2">
        <w:rPr>
          <w:rFonts w:ascii="Times New Roman" w:hAnsi="Times New Roman" w:cs="Times New Roman"/>
          <w:sz w:val="24"/>
          <w:szCs w:val="24"/>
        </w:rPr>
        <w:t xml:space="preserve">Отсоедините </w:t>
      </w:r>
      <w:r w:rsidR="00D90214">
        <w:rPr>
          <w:rFonts w:ascii="Times New Roman" w:hAnsi="Times New Roman" w:cs="Times New Roman"/>
          <w:sz w:val="24"/>
          <w:szCs w:val="24"/>
        </w:rPr>
        <w:t xml:space="preserve">одноразовую </w:t>
      </w:r>
      <w:r w:rsidR="00A36AB2">
        <w:rPr>
          <w:rFonts w:ascii="Times New Roman" w:hAnsi="Times New Roman" w:cs="Times New Roman"/>
          <w:sz w:val="24"/>
          <w:szCs w:val="24"/>
        </w:rPr>
        <w:t xml:space="preserve">ирригационную линию от наконечника и поместите ее в контейнер </w:t>
      </w:r>
      <w:r w:rsidR="0094394F">
        <w:rPr>
          <w:rFonts w:ascii="Times New Roman" w:hAnsi="Times New Roman" w:cs="Times New Roman"/>
          <w:sz w:val="24"/>
          <w:szCs w:val="24"/>
        </w:rPr>
        <w:t>для утилизации (</w:t>
      </w:r>
      <w:r w:rsidR="00D90214">
        <w:rPr>
          <w:rFonts w:ascii="Times New Roman" w:hAnsi="Times New Roman" w:cs="Times New Roman"/>
          <w:sz w:val="24"/>
          <w:szCs w:val="24"/>
        </w:rPr>
        <w:t xml:space="preserve">одноразовая </w:t>
      </w:r>
      <w:r w:rsidR="00A36AB2">
        <w:rPr>
          <w:rFonts w:ascii="Times New Roman" w:hAnsi="Times New Roman" w:cs="Times New Roman"/>
          <w:sz w:val="24"/>
          <w:szCs w:val="24"/>
        </w:rPr>
        <w:t>ирригационн</w:t>
      </w:r>
      <w:r w:rsidR="0094394F">
        <w:rPr>
          <w:rFonts w:ascii="Times New Roman" w:hAnsi="Times New Roman" w:cs="Times New Roman"/>
          <w:sz w:val="24"/>
          <w:szCs w:val="24"/>
        </w:rPr>
        <w:t>ая линия может быть использована</w:t>
      </w:r>
      <w:r w:rsidR="00A36AB2">
        <w:rPr>
          <w:rFonts w:ascii="Times New Roman" w:hAnsi="Times New Roman" w:cs="Times New Roman"/>
          <w:sz w:val="24"/>
          <w:szCs w:val="24"/>
        </w:rPr>
        <w:t xml:space="preserve"> лишь один раз). </w:t>
      </w:r>
    </w:p>
    <w:p w:rsidR="0094394F" w:rsidRPr="00CB59CB" w:rsidRDefault="0094394F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9CB"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Pr="00CB59C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B59CB" w:rsidRPr="00CB59CB">
        <w:rPr>
          <w:rFonts w:ascii="Times New Roman" w:hAnsi="Times New Roman" w:cs="Times New Roman"/>
          <w:b/>
          <w:sz w:val="24"/>
          <w:szCs w:val="24"/>
        </w:rPr>
        <w:t>Уход за оборудованием и стерилизация</w:t>
      </w:r>
    </w:p>
    <w:p w:rsidR="00CB59CB" w:rsidRDefault="00CB59C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 Обслуживание прибора</w:t>
      </w:r>
    </w:p>
    <w:p w:rsidR="00CB59CB" w:rsidRDefault="00CB59C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B59CB">
        <w:rPr>
          <w:rFonts w:ascii="Times New Roman" w:hAnsi="Times New Roman" w:cs="Times New Roman"/>
          <w:b/>
          <w:sz w:val="24"/>
          <w:szCs w:val="24"/>
        </w:rPr>
        <w:t>!Важно</w:t>
      </w:r>
      <w:proofErr w:type="gramEnd"/>
      <w:r w:rsidRPr="00CB59CB">
        <w:rPr>
          <w:rFonts w:ascii="Times New Roman" w:hAnsi="Times New Roman" w:cs="Times New Roman"/>
          <w:b/>
          <w:sz w:val="24"/>
          <w:szCs w:val="24"/>
        </w:rPr>
        <w:t>:</w:t>
      </w:r>
    </w:p>
    <w:p w:rsidR="00CB59CB" w:rsidRDefault="00CB59C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Прибор должен быть выключен во время чистки/дезинфекции.</w:t>
      </w:r>
    </w:p>
    <w:p w:rsidR="00CB59CB" w:rsidRDefault="00CB59C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 используйте </w:t>
      </w:r>
      <w:r w:rsidR="00E71679">
        <w:rPr>
          <w:rFonts w:ascii="Times New Roman" w:hAnsi="Times New Roman" w:cs="Times New Roman"/>
          <w:b/>
          <w:sz w:val="24"/>
          <w:szCs w:val="24"/>
        </w:rPr>
        <w:t>абразивы, спреи и жидкие вещества для очистки и дезинфекции емкость.</w:t>
      </w:r>
    </w:p>
    <w:p w:rsidR="00E71679" w:rsidRDefault="00E71679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Избегайте использования чистящих или дезинфицирующих веществ, содержащих легковоспламеняющиеся компоненты.</w:t>
      </w:r>
    </w:p>
    <w:p w:rsidR="00E71679" w:rsidRDefault="00E71679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Если вы все-таки использовали такое вещество, убедитесь, что оно полностью испарилось, и на приборе с оборудованием также не осталось легковоспламеняющихся компонентов перед его использованием.</w:t>
      </w:r>
    </w:p>
    <w:p w:rsidR="00E71679" w:rsidRDefault="00E71679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 прибор, </w:t>
      </w:r>
      <w:r w:rsidR="007F1A2F">
        <w:rPr>
          <w:rFonts w:ascii="Times New Roman" w:hAnsi="Times New Roman" w:cs="Times New Roman"/>
          <w:b/>
          <w:sz w:val="24"/>
          <w:szCs w:val="24"/>
        </w:rPr>
        <w:t>держатель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многофункциональная педаль не требует стерилизации.</w:t>
      </w:r>
    </w:p>
    <w:p w:rsidR="00E71679" w:rsidRDefault="00070C4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Корпус</w:t>
      </w:r>
      <w:r w:rsidR="00EA5F00">
        <w:rPr>
          <w:rFonts w:ascii="Times New Roman" w:hAnsi="Times New Roman" w:cs="Times New Roman"/>
          <w:sz w:val="24"/>
          <w:szCs w:val="24"/>
        </w:rPr>
        <w:t xml:space="preserve">, </w:t>
      </w:r>
      <w:r w:rsidR="00AC1502">
        <w:rPr>
          <w:rFonts w:ascii="Times New Roman" w:hAnsi="Times New Roman" w:cs="Times New Roman"/>
          <w:sz w:val="24"/>
          <w:szCs w:val="24"/>
        </w:rPr>
        <w:t xml:space="preserve">педаль управления и держатель </w:t>
      </w:r>
      <w:r>
        <w:rPr>
          <w:rFonts w:ascii="Times New Roman" w:hAnsi="Times New Roman" w:cs="Times New Roman"/>
          <w:sz w:val="24"/>
          <w:szCs w:val="24"/>
        </w:rPr>
        <w:t xml:space="preserve">следует очищать и дезинфицировать (используя спирт, дезинфицирующие вещества, дезинфицирующие салфетки, очищающие салфетки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Septol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D928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систематически после каждого использования.</w:t>
      </w:r>
    </w:p>
    <w:p w:rsidR="00070C4F" w:rsidRDefault="00070C4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Корпус прибора необходимо постоянно проверять на наличие каких-либо повреждений.</w:t>
      </w:r>
    </w:p>
    <w:p w:rsidR="00070C4F" w:rsidRDefault="00070C4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="003E23C0">
        <w:rPr>
          <w:rFonts w:ascii="Times New Roman" w:hAnsi="Times New Roman" w:cs="Times New Roman"/>
          <w:sz w:val="24"/>
          <w:szCs w:val="24"/>
        </w:rPr>
        <w:t>следует</w:t>
      </w:r>
      <w:r>
        <w:rPr>
          <w:rFonts w:ascii="Times New Roman" w:hAnsi="Times New Roman" w:cs="Times New Roman"/>
          <w:sz w:val="24"/>
          <w:szCs w:val="24"/>
        </w:rPr>
        <w:t xml:space="preserve"> проверять вентиляцию на корпусе прибора, избегать попадания </w:t>
      </w:r>
      <w:r w:rsidR="003E23C0">
        <w:rPr>
          <w:rFonts w:ascii="Times New Roman" w:hAnsi="Times New Roman" w:cs="Times New Roman"/>
          <w:sz w:val="24"/>
          <w:szCs w:val="24"/>
        </w:rPr>
        <w:t>в нее</w:t>
      </w:r>
      <w:r>
        <w:rPr>
          <w:rFonts w:ascii="Times New Roman" w:hAnsi="Times New Roman" w:cs="Times New Roman"/>
          <w:sz w:val="24"/>
          <w:szCs w:val="24"/>
        </w:rPr>
        <w:t xml:space="preserve"> посторонних предметов </w:t>
      </w:r>
      <w:r w:rsidR="003E23C0">
        <w:rPr>
          <w:rFonts w:ascii="Times New Roman" w:hAnsi="Times New Roman" w:cs="Times New Roman"/>
          <w:sz w:val="24"/>
          <w:szCs w:val="24"/>
        </w:rPr>
        <w:t>с целью</w:t>
      </w:r>
      <w:r>
        <w:rPr>
          <w:rFonts w:ascii="Times New Roman" w:hAnsi="Times New Roman" w:cs="Times New Roman"/>
          <w:sz w:val="24"/>
          <w:szCs w:val="24"/>
        </w:rPr>
        <w:t xml:space="preserve"> предотвращения перегревания прибора.</w:t>
      </w:r>
    </w:p>
    <w:p w:rsidR="00070C4F" w:rsidRDefault="00C467C9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7C9">
        <w:rPr>
          <w:rFonts w:ascii="Times New Roman" w:hAnsi="Times New Roman" w:cs="Times New Roman"/>
          <w:b/>
          <w:sz w:val="24"/>
          <w:szCs w:val="24"/>
        </w:rPr>
        <w:t>11.2 Обслуживание ультразвукового наконечника</w:t>
      </w:r>
    </w:p>
    <w:p w:rsidR="00C467C9" w:rsidRDefault="00C467C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! Важно:</w:t>
      </w:r>
    </w:p>
    <w:p w:rsidR="00C467C9" w:rsidRDefault="00EC160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Наконечник доставляется не</w:t>
      </w:r>
      <w:r w:rsidR="00C467C9">
        <w:rPr>
          <w:rFonts w:ascii="Times New Roman" w:hAnsi="Times New Roman" w:cs="Times New Roman"/>
          <w:sz w:val="24"/>
          <w:szCs w:val="24"/>
        </w:rPr>
        <w:t>стерильным.</w:t>
      </w:r>
    </w:p>
    <w:p w:rsidR="00C467C9" w:rsidRDefault="00C467C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Обращайтесь к инструкции по использованию, доставленной вместе с оборудованием.</w:t>
      </w:r>
    </w:p>
    <w:p w:rsidR="00C467C9" w:rsidRPr="00C467C9" w:rsidRDefault="00C467C9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7C9">
        <w:rPr>
          <w:rFonts w:ascii="Times New Roman" w:hAnsi="Times New Roman" w:cs="Times New Roman"/>
          <w:b/>
          <w:sz w:val="24"/>
          <w:szCs w:val="24"/>
        </w:rPr>
        <w:t>11.3 Обслуживание насадок</w:t>
      </w:r>
    </w:p>
    <w:p w:rsidR="00C467C9" w:rsidRDefault="00C467C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! Важно:</w:t>
      </w:r>
    </w:p>
    <w:p w:rsidR="00C467C9" w:rsidRDefault="0076518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Насадки доставляются не</w:t>
      </w:r>
      <w:r w:rsidR="00C467C9">
        <w:rPr>
          <w:rFonts w:ascii="Times New Roman" w:hAnsi="Times New Roman" w:cs="Times New Roman"/>
          <w:sz w:val="24"/>
          <w:szCs w:val="24"/>
        </w:rPr>
        <w:t>стерильными.</w:t>
      </w:r>
    </w:p>
    <w:p w:rsidR="00C467C9" w:rsidRDefault="00C467C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Обращайтесь к инструкции по использованию, доставленной вместе с оборудованием.</w:t>
      </w:r>
    </w:p>
    <w:p w:rsidR="00C467C9" w:rsidRDefault="00C467C9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11.4 Обслуживание ирригационных линий</w:t>
      </w:r>
    </w:p>
    <w:p w:rsidR="00C40595" w:rsidRDefault="00C467C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Стерильная </w:t>
      </w:r>
      <w:r w:rsidR="00DC152B">
        <w:rPr>
          <w:rFonts w:ascii="Times New Roman" w:hAnsi="Times New Roman" w:cs="Times New Roman"/>
          <w:sz w:val="24"/>
          <w:szCs w:val="24"/>
          <w:u w:val="single"/>
        </w:rPr>
        <w:t xml:space="preserve">одноразовая </w:t>
      </w:r>
      <w:r>
        <w:rPr>
          <w:rFonts w:ascii="Times New Roman" w:hAnsi="Times New Roman" w:cs="Times New Roman"/>
          <w:sz w:val="24"/>
          <w:szCs w:val="24"/>
          <w:u w:val="single"/>
        </w:rPr>
        <w:t>ирригационная линия</w:t>
      </w:r>
    </w:p>
    <w:p w:rsidR="00326528" w:rsidRPr="00B26065" w:rsidRDefault="00B2606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Одноразовые стерильные линии </w:t>
      </w:r>
      <w:r w:rsidR="007B1509">
        <w:rPr>
          <w:rFonts w:ascii="Times New Roman" w:hAnsi="Times New Roman" w:cs="Times New Roman"/>
          <w:sz w:val="24"/>
          <w:szCs w:val="24"/>
        </w:rPr>
        <w:t xml:space="preserve">и перфораторы </w:t>
      </w:r>
      <w:r>
        <w:rPr>
          <w:rFonts w:ascii="Times New Roman" w:hAnsi="Times New Roman" w:cs="Times New Roman"/>
          <w:sz w:val="24"/>
          <w:szCs w:val="24"/>
        </w:rPr>
        <w:t>от компа</w:t>
      </w:r>
      <w:r w:rsidR="00400EBE">
        <w:rPr>
          <w:rFonts w:ascii="Times New Roman" w:hAnsi="Times New Roman" w:cs="Times New Roman"/>
          <w:sz w:val="24"/>
          <w:szCs w:val="24"/>
        </w:rPr>
        <w:t xml:space="preserve">нии Сателек следует </w:t>
      </w:r>
      <w:r w:rsidR="00832B9D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менять после каждого использования. Повторное использование ирригационной линии </w:t>
      </w:r>
      <w:r w:rsidR="00400EBE">
        <w:rPr>
          <w:rFonts w:ascii="Times New Roman" w:hAnsi="Times New Roman" w:cs="Times New Roman"/>
          <w:sz w:val="24"/>
          <w:szCs w:val="24"/>
        </w:rPr>
        <w:t xml:space="preserve">может привести к </w:t>
      </w:r>
      <w:r w:rsidR="00916D59">
        <w:rPr>
          <w:rFonts w:ascii="Times New Roman" w:hAnsi="Times New Roman" w:cs="Times New Roman"/>
          <w:sz w:val="24"/>
          <w:szCs w:val="24"/>
        </w:rPr>
        <w:t xml:space="preserve">заражению Ваших клиентов. Не пытайтесь </w:t>
      </w:r>
      <w:r w:rsidR="00F86587">
        <w:rPr>
          <w:rFonts w:ascii="Times New Roman" w:hAnsi="Times New Roman" w:cs="Times New Roman"/>
          <w:sz w:val="24"/>
          <w:szCs w:val="24"/>
        </w:rPr>
        <w:t xml:space="preserve">повторно стерилизовать </w:t>
      </w:r>
      <w:r w:rsidR="00EB3DCB">
        <w:rPr>
          <w:rFonts w:ascii="Times New Roman" w:hAnsi="Times New Roman" w:cs="Times New Roman"/>
          <w:sz w:val="24"/>
          <w:szCs w:val="24"/>
        </w:rPr>
        <w:t>одноразовые стерильные линии</w:t>
      </w:r>
      <w:r w:rsidR="002437EA">
        <w:rPr>
          <w:rFonts w:ascii="Times New Roman" w:hAnsi="Times New Roman" w:cs="Times New Roman"/>
          <w:sz w:val="24"/>
          <w:szCs w:val="24"/>
        </w:rPr>
        <w:t xml:space="preserve"> или каким-либо образом видоизменять их.</w:t>
      </w:r>
    </w:p>
    <w:p w:rsidR="000B39CC" w:rsidRDefault="00C4059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Стерилизуемая </w:t>
      </w:r>
      <w:r w:rsidR="00DC152B">
        <w:rPr>
          <w:rFonts w:ascii="Times New Roman" w:hAnsi="Times New Roman" w:cs="Times New Roman"/>
          <w:sz w:val="24"/>
          <w:szCs w:val="24"/>
          <w:u w:val="single"/>
        </w:rPr>
        <w:t xml:space="preserve">автоклавируемая </w:t>
      </w:r>
      <w:r>
        <w:rPr>
          <w:rFonts w:ascii="Times New Roman" w:hAnsi="Times New Roman" w:cs="Times New Roman"/>
          <w:sz w:val="24"/>
          <w:szCs w:val="24"/>
          <w:u w:val="single"/>
        </w:rPr>
        <w:t>ирригационная линия</w:t>
      </w:r>
    </w:p>
    <w:p w:rsidR="002437EA" w:rsidRDefault="00D012E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Обращайтесь к инструкции, сопровождающей оборудование.</w:t>
      </w:r>
    </w:p>
    <w:p w:rsidR="00121534" w:rsidRPr="00C40595" w:rsidRDefault="0012153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получить дополнительную информацию об обслуживании, очищении, дезинфицировании, стерилизации стерилизуемых </w:t>
      </w:r>
      <w:r w:rsidR="001614D2">
        <w:rPr>
          <w:rFonts w:ascii="Times New Roman" w:hAnsi="Times New Roman" w:cs="Times New Roman"/>
          <w:sz w:val="24"/>
          <w:szCs w:val="24"/>
        </w:rPr>
        <w:t>ирригационн</w:t>
      </w:r>
      <w:r>
        <w:rPr>
          <w:rFonts w:ascii="Times New Roman" w:hAnsi="Times New Roman" w:cs="Times New Roman"/>
          <w:sz w:val="24"/>
          <w:szCs w:val="24"/>
        </w:rPr>
        <w:t xml:space="preserve">ых линий, обращайтесь к специальной инструкции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техническому  обслуживанию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прибора.</w:t>
      </w:r>
    </w:p>
    <w:p w:rsidR="00DC152B" w:rsidRDefault="00DC152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67C9" w:rsidRDefault="00C40595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0426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XII</w:t>
      </w:r>
      <w:r w:rsidRPr="00D042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0426B">
        <w:rPr>
          <w:rFonts w:ascii="Times New Roman" w:hAnsi="Times New Roman" w:cs="Times New Roman"/>
          <w:b/>
          <w:sz w:val="24"/>
          <w:szCs w:val="24"/>
        </w:rPr>
        <w:t>Проверка / Ремонт</w:t>
      </w:r>
    </w:p>
    <w:p w:rsidR="00D0426B" w:rsidRDefault="00D0426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! Важно: </w:t>
      </w:r>
    </w:p>
    <w:p w:rsidR="00D0426B" w:rsidRDefault="00D0426B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случае каких-либо </w:t>
      </w:r>
      <w:r w:rsidR="0071759D">
        <w:rPr>
          <w:rFonts w:ascii="Times New Roman" w:hAnsi="Times New Roman" w:cs="Times New Roman"/>
          <w:b/>
          <w:sz w:val="24"/>
          <w:szCs w:val="24"/>
        </w:rPr>
        <w:t>неисправносте</w:t>
      </w:r>
      <w:r>
        <w:rPr>
          <w:rFonts w:ascii="Times New Roman" w:hAnsi="Times New Roman" w:cs="Times New Roman"/>
          <w:b/>
          <w:sz w:val="24"/>
          <w:szCs w:val="24"/>
        </w:rPr>
        <w:t xml:space="preserve">й, мы рекомендуем </w:t>
      </w:r>
      <w:r w:rsidR="0030483C">
        <w:rPr>
          <w:rFonts w:ascii="Times New Roman" w:hAnsi="Times New Roman" w:cs="Times New Roman"/>
          <w:b/>
          <w:sz w:val="24"/>
          <w:szCs w:val="24"/>
        </w:rPr>
        <w:t xml:space="preserve">напрямую </w:t>
      </w:r>
      <w:r>
        <w:rPr>
          <w:rFonts w:ascii="Times New Roman" w:hAnsi="Times New Roman" w:cs="Times New Roman"/>
          <w:b/>
          <w:sz w:val="24"/>
          <w:szCs w:val="24"/>
        </w:rPr>
        <w:t xml:space="preserve">связаться с поставщиком прибора. Не отдавайте </w:t>
      </w:r>
      <w:r w:rsidR="00C74598">
        <w:rPr>
          <w:rFonts w:ascii="Times New Roman" w:hAnsi="Times New Roman" w:cs="Times New Roman"/>
          <w:b/>
          <w:sz w:val="24"/>
          <w:szCs w:val="24"/>
        </w:rPr>
        <w:t xml:space="preserve">прибор </w:t>
      </w:r>
      <w:r w:rsidR="0030483C">
        <w:rPr>
          <w:rFonts w:ascii="Times New Roman" w:hAnsi="Times New Roman" w:cs="Times New Roman"/>
          <w:b/>
          <w:sz w:val="24"/>
          <w:szCs w:val="24"/>
        </w:rPr>
        <w:t>на ремонт в другие организации, которые могут сделать его опасным для вас и ваших пациентов.</w:t>
      </w: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 Проверка</w:t>
      </w: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 проверяйте прибор с оборудованием с целью обнаружения и устранения неисправностей. Замените прибор, если есть необходимость.</w:t>
      </w: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="00843F11"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проверять </w:t>
      </w:r>
      <w:r w:rsidR="008340FC">
        <w:rPr>
          <w:rFonts w:ascii="Times New Roman" w:hAnsi="Times New Roman" w:cs="Times New Roman"/>
          <w:sz w:val="24"/>
          <w:szCs w:val="24"/>
        </w:rPr>
        <w:t>вентиляцию на корпусе прибора, избегать попадания в нее посторонних предметов с целью предотвращения перегревания прибора.</w:t>
      </w:r>
    </w:p>
    <w:p w:rsidR="00D012E6" w:rsidRDefault="00D012E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</w:t>
      </w:r>
      <w:r w:rsidR="00900466">
        <w:rPr>
          <w:rFonts w:ascii="Times New Roman" w:hAnsi="Times New Roman" w:cs="Times New Roman"/>
          <w:sz w:val="24"/>
          <w:szCs w:val="24"/>
        </w:rPr>
        <w:t xml:space="preserve"> Ремонт</w:t>
      </w:r>
    </w:p>
    <w:p w:rsidR="00900466" w:rsidRDefault="0090046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не нуждается в профилактическом техническом обслуживании и ремонте, кроме постоянной проверки принадлежностей прибора на исправность и дезинфекции.</w:t>
      </w:r>
    </w:p>
    <w:p w:rsidR="00D012E6" w:rsidRDefault="00D012E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12.3</w:t>
      </w:r>
      <w:r w:rsidR="00D92827">
        <w:rPr>
          <w:rFonts w:ascii="Times New Roman" w:hAnsi="Times New Roman" w:cs="Times New Roman"/>
          <w:sz w:val="24"/>
          <w:szCs w:val="24"/>
        </w:rPr>
        <w:t xml:space="preserve"> </w:t>
      </w:r>
      <w:r w:rsidR="00A770E0">
        <w:rPr>
          <w:rFonts w:ascii="Times New Roman" w:hAnsi="Times New Roman" w:cs="Times New Roman"/>
          <w:sz w:val="24"/>
          <w:szCs w:val="24"/>
        </w:rPr>
        <w:t>Замена предохранителей</w:t>
      </w:r>
    </w:p>
    <w:p w:rsidR="00A770E0" w:rsidRDefault="001B25F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защищен двумя предохранителями, находящимися в самом блоке.</w:t>
      </w:r>
    </w:p>
    <w:p w:rsidR="001B25FF" w:rsidRDefault="001B25F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замены предохранителей, следуйте инструкции:</w:t>
      </w:r>
    </w:p>
    <w:p w:rsidR="001B25FF" w:rsidRDefault="001B25F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Выключите прибор (позиция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1B25FF" w:rsidRDefault="001B25F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35C9">
        <w:rPr>
          <w:rFonts w:ascii="Times New Roman" w:hAnsi="Times New Roman" w:cs="Times New Roman"/>
          <w:sz w:val="24"/>
          <w:szCs w:val="24"/>
        </w:rPr>
        <w:t>Вытащите шнур из розетки.</w:t>
      </w:r>
    </w:p>
    <w:p w:rsidR="005635C9" w:rsidRDefault="005635C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Вытащите шнур из блока.</w:t>
      </w:r>
    </w:p>
    <w:p w:rsidR="005635C9" w:rsidRDefault="005635C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70E1">
        <w:rPr>
          <w:rFonts w:ascii="Times New Roman" w:hAnsi="Times New Roman" w:cs="Times New Roman"/>
          <w:sz w:val="24"/>
          <w:szCs w:val="24"/>
        </w:rPr>
        <w:t>Плоской отверткой открутите болт над держателем предохранителя.</w:t>
      </w:r>
    </w:p>
    <w:p w:rsidR="002D70E1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</w:t>
      </w:r>
      <w:r w:rsidR="00053B29">
        <w:rPr>
          <w:rFonts w:ascii="Times New Roman" w:hAnsi="Times New Roman" w:cs="Times New Roman"/>
          <w:sz w:val="24"/>
          <w:szCs w:val="24"/>
        </w:rPr>
        <w:t>тащите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использованные предохранители.</w:t>
      </w:r>
    </w:p>
    <w:p w:rsidR="002D70E1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Замените их предохранителями такой же модели и силы тока.</w:t>
      </w:r>
    </w:p>
    <w:p w:rsidR="002D70E1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Установите держатель предохранителя на прежнее место; если вы услышали щелчок, </w:t>
      </w:r>
      <w:r w:rsidR="00053B29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значит</w:t>
      </w:r>
      <w:r w:rsidR="00053B29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предохранитель был установлен правильно.</w:t>
      </w:r>
    </w:p>
    <w:p w:rsidR="002D70E1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Вставьте шнур в блок.</w:t>
      </w:r>
    </w:p>
    <w:p w:rsidR="002D70E1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Вставьте шнур в розетку.</w:t>
      </w:r>
    </w:p>
    <w:p w:rsidR="002D70E1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</w:t>
      </w:r>
    </w:p>
    <w:p w:rsidR="002D70E1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имеет один предохранитель, недоступный пользователю.</w:t>
      </w:r>
    </w:p>
    <w:p w:rsidR="002D70E1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Свяжитесь с отделом гарантийного обслуживания компании Сателек.</w:t>
      </w:r>
    </w:p>
    <w:p w:rsidR="002D70E1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информация, необходимая </w:t>
      </w:r>
      <w:r w:rsidR="000B7A7C">
        <w:rPr>
          <w:rFonts w:ascii="Times New Roman" w:hAnsi="Times New Roman" w:cs="Times New Roman"/>
          <w:sz w:val="24"/>
          <w:szCs w:val="24"/>
        </w:rPr>
        <w:t>для ремонта неисправных деталей, предоставляется инженерами компании Сателек.</w:t>
      </w:r>
    </w:p>
    <w:p w:rsidR="000B7A7C" w:rsidRDefault="002D70E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12.4 Выявление неисправностей </w:t>
      </w:r>
    </w:p>
    <w:p w:rsidR="00D012E6" w:rsidRDefault="000B7A7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Обращайтесь к таблице:</w:t>
      </w:r>
    </w:p>
    <w:p w:rsidR="00D92827" w:rsidRDefault="00D92827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A7C" w:rsidRDefault="000B7A7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3114"/>
        <w:gridCol w:w="3430"/>
        <w:gridCol w:w="3260"/>
      </w:tblGrid>
      <w:tr w:rsidR="000B7A7C" w:rsidTr="00BD19E0">
        <w:trPr>
          <w:trHeight w:val="415"/>
        </w:trPr>
        <w:tc>
          <w:tcPr>
            <w:tcW w:w="3119" w:type="dxa"/>
          </w:tcPr>
          <w:p w:rsidR="000B7A7C" w:rsidRDefault="000B7A7C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Найденные неисправности</w:t>
            </w:r>
          </w:p>
        </w:tc>
        <w:tc>
          <w:tcPr>
            <w:tcW w:w="3544" w:type="dxa"/>
          </w:tcPr>
          <w:p w:rsidR="000B7A7C" w:rsidRDefault="000B7A7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причины</w:t>
            </w:r>
          </w:p>
        </w:tc>
        <w:tc>
          <w:tcPr>
            <w:tcW w:w="3367" w:type="dxa"/>
          </w:tcPr>
          <w:p w:rsidR="000B7A7C" w:rsidRDefault="000B7A7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</w:p>
        </w:tc>
      </w:tr>
      <w:tr w:rsidR="0029468D" w:rsidTr="00BD19E0">
        <w:trPr>
          <w:trHeight w:val="213"/>
        </w:trPr>
        <w:tc>
          <w:tcPr>
            <w:tcW w:w="3119" w:type="dxa"/>
            <w:vMerge w:val="restart"/>
          </w:tcPr>
          <w:p w:rsidR="0029468D" w:rsidRDefault="0029468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Нерабочее состояние (жидкокристаллический экран выключен)</w:t>
            </w:r>
          </w:p>
        </w:tc>
        <w:tc>
          <w:tcPr>
            <w:tcW w:w="3544" w:type="dxa"/>
          </w:tcPr>
          <w:p w:rsidR="0029468D" w:rsidRDefault="0029468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Неправильное подключение шнура.</w:t>
            </w:r>
          </w:p>
        </w:tc>
        <w:tc>
          <w:tcPr>
            <w:tcW w:w="3367" w:type="dxa"/>
          </w:tcPr>
          <w:p w:rsidR="0029468D" w:rsidRDefault="002B79A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Проверьте сетевую вилку. Обратитесь к отделу гарантийного обслуживания компании Сателек.</w:t>
            </w:r>
          </w:p>
        </w:tc>
      </w:tr>
      <w:tr w:rsidR="0029468D" w:rsidTr="00BD19E0">
        <w:trPr>
          <w:trHeight w:val="213"/>
        </w:trPr>
        <w:tc>
          <w:tcPr>
            <w:tcW w:w="3119" w:type="dxa"/>
            <w:vMerge/>
          </w:tcPr>
          <w:p w:rsidR="0029468D" w:rsidRDefault="0029468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9468D" w:rsidRDefault="0029468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Выключатель  находится в позиции О.</w:t>
            </w:r>
          </w:p>
        </w:tc>
        <w:tc>
          <w:tcPr>
            <w:tcW w:w="3367" w:type="dxa"/>
          </w:tcPr>
          <w:p w:rsidR="0029468D" w:rsidRPr="00086759" w:rsidRDefault="002B79A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Установите выключатель в позицию </w:t>
            </w:r>
            <w:r w:rsidR="0008675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675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9468D" w:rsidTr="00BD19E0">
        <w:trPr>
          <w:trHeight w:val="213"/>
        </w:trPr>
        <w:tc>
          <w:tcPr>
            <w:tcW w:w="3119" w:type="dxa"/>
            <w:vMerge/>
          </w:tcPr>
          <w:p w:rsidR="0029468D" w:rsidRDefault="0029468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9468D" w:rsidRDefault="0029468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напряжения/тока.</w:t>
            </w:r>
          </w:p>
        </w:tc>
        <w:tc>
          <w:tcPr>
            <w:tcW w:w="3367" w:type="dxa"/>
          </w:tcPr>
          <w:p w:rsidR="0029468D" w:rsidRPr="002B79AB" w:rsidRDefault="002B79A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Вызовите электрика.</w:t>
            </w:r>
          </w:p>
        </w:tc>
      </w:tr>
      <w:tr w:rsidR="0029468D" w:rsidTr="00BD19E0">
        <w:trPr>
          <w:trHeight w:val="213"/>
        </w:trPr>
        <w:tc>
          <w:tcPr>
            <w:tcW w:w="3119" w:type="dxa"/>
            <w:vMerge/>
          </w:tcPr>
          <w:p w:rsidR="0029468D" w:rsidRDefault="0029468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9468D" w:rsidRDefault="0029468D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работают предохранители в блоке.</w:t>
            </w:r>
          </w:p>
        </w:tc>
        <w:tc>
          <w:tcPr>
            <w:tcW w:w="3367" w:type="dxa"/>
          </w:tcPr>
          <w:p w:rsidR="0029468D" w:rsidRDefault="002B79A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Замените предохранители.</w:t>
            </w:r>
          </w:p>
        </w:tc>
      </w:tr>
      <w:tr w:rsidR="0029468D" w:rsidTr="00BD19E0">
        <w:trPr>
          <w:trHeight w:val="725"/>
        </w:trPr>
        <w:tc>
          <w:tcPr>
            <w:tcW w:w="3119" w:type="dxa"/>
            <w:vMerge/>
          </w:tcPr>
          <w:p w:rsidR="0029468D" w:rsidRDefault="0029468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9468D" w:rsidRDefault="0029468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предохранитель не работает.</w:t>
            </w:r>
          </w:p>
        </w:tc>
        <w:tc>
          <w:tcPr>
            <w:tcW w:w="3367" w:type="dxa"/>
          </w:tcPr>
          <w:p w:rsidR="0029468D" w:rsidRDefault="002B79A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Обратитесь к отделу гарантийного обслуживания компании Сателек.</w:t>
            </w:r>
          </w:p>
        </w:tc>
      </w:tr>
      <w:tr w:rsidR="000B7A7C" w:rsidTr="00BD19E0">
        <w:trPr>
          <w:trHeight w:val="1059"/>
        </w:trPr>
        <w:tc>
          <w:tcPr>
            <w:tcW w:w="3119" w:type="dxa"/>
          </w:tcPr>
          <w:p w:rsidR="000B7A7C" w:rsidRDefault="002B79A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Нерабочее состояние (экран включен)</w:t>
            </w:r>
          </w:p>
        </w:tc>
        <w:tc>
          <w:tcPr>
            <w:tcW w:w="3544" w:type="dxa"/>
          </w:tcPr>
          <w:p w:rsidR="000B7A7C" w:rsidRDefault="002B79AB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передачи электроэнергии.</w:t>
            </w:r>
          </w:p>
        </w:tc>
        <w:tc>
          <w:tcPr>
            <w:tcW w:w="3367" w:type="dxa"/>
          </w:tcPr>
          <w:p w:rsidR="000B7A7C" w:rsidRDefault="002B79AB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Выключите и </w:t>
            </w:r>
            <w:r w:rsidR="00145C56">
              <w:rPr>
                <w:rFonts w:ascii="Times New Roman" w:hAnsi="Times New Roman" w:cs="Times New Roman"/>
                <w:sz w:val="24"/>
                <w:szCs w:val="24"/>
              </w:rPr>
              <w:t xml:space="preserve">снова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включите</w:t>
            </w:r>
            <w:r w:rsidR="00145C56">
              <w:rPr>
                <w:rFonts w:ascii="Times New Roman" w:hAnsi="Times New Roman" w:cs="Times New Roman"/>
                <w:sz w:val="24"/>
                <w:szCs w:val="24"/>
              </w:rPr>
              <w:t xml:space="preserve"> прибор. Обратитесь к отделу гарантийного обслуживания компании Сателек.</w:t>
            </w:r>
          </w:p>
        </w:tc>
      </w:tr>
      <w:tr w:rsidR="00145C56" w:rsidTr="00BD19E0">
        <w:trPr>
          <w:trHeight w:val="267"/>
        </w:trPr>
        <w:tc>
          <w:tcPr>
            <w:tcW w:w="3119" w:type="dxa"/>
            <w:vMerge w:val="restart"/>
          </w:tcPr>
          <w:p w:rsidR="00145C56" w:rsidRDefault="00145C56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активизируется поток ирригации</w:t>
            </w:r>
          </w:p>
        </w:tc>
        <w:tc>
          <w:tcPr>
            <w:tcW w:w="3544" w:type="dxa"/>
          </w:tcPr>
          <w:p w:rsidR="00145C56" w:rsidRDefault="00145C56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Емкость с ирригационным раствором пустая.</w:t>
            </w:r>
          </w:p>
        </w:tc>
        <w:tc>
          <w:tcPr>
            <w:tcW w:w="3367" w:type="dxa"/>
          </w:tcPr>
          <w:p w:rsidR="00145C56" w:rsidRDefault="00145C56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Замените емкость с ирригационным раствором.</w:t>
            </w:r>
          </w:p>
        </w:tc>
      </w:tr>
      <w:tr w:rsidR="00145C56" w:rsidTr="00BD19E0">
        <w:trPr>
          <w:trHeight w:val="266"/>
        </w:trPr>
        <w:tc>
          <w:tcPr>
            <w:tcW w:w="3119" w:type="dxa"/>
            <w:vMerge/>
          </w:tcPr>
          <w:p w:rsidR="00145C56" w:rsidRDefault="00145C56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45C56" w:rsidRDefault="00145C56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Поток ирригации отключен.</w:t>
            </w:r>
          </w:p>
        </w:tc>
        <w:tc>
          <w:tcPr>
            <w:tcW w:w="3367" w:type="dxa"/>
          </w:tcPr>
          <w:p w:rsidR="00145C56" w:rsidRDefault="00145C56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Увеличьте поток ирригации.</w:t>
            </w:r>
          </w:p>
        </w:tc>
      </w:tr>
      <w:tr w:rsidR="00145C56" w:rsidTr="00BD19E0">
        <w:trPr>
          <w:trHeight w:val="266"/>
        </w:trPr>
        <w:tc>
          <w:tcPr>
            <w:tcW w:w="3119" w:type="dxa"/>
            <w:vMerge/>
          </w:tcPr>
          <w:p w:rsidR="00145C56" w:rsidRDefault="00145C56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45C56" w:rsidRDefault="00070E70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Ирригационная линия</w:t>
            </w:r>
            <w:r w:rsidR="00086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засорена.</w:t>
            </w:r>
          </w:p>
        </w:tc>
        <w:tc>
          <w:tcPr>
            <w:tcW w:w="3367" w:type="dxa"/>
          </w:tcPr>
          <w:p w:rsidR="00145C56" w:rsidRDefault="00070E7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Замените ирригационную линию.</w:t>
            </w:r>
          </w:p>
        </w:tc>
      </w:tr>
      <w:tr w:rsidR="00145C56" w:rsidTr="00BD19E0">
        <w:trPr>
          <w:trHeight w:val="266"/>
        </w:trPr>
        <w:tc>
          <w:tcPr>
            <w:tcW w:w="3119" w:type="dxa"/>
            <w:vMerge/>
          </w:tcPr>
          <w:p w:rsidR="00145C56" w:rsidRDefault="00145C56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45C56" w:rsidRDefault="00070E70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Ирригационная линия</w:t>
            </w:r>
            <w:r w:rsidR="00145C56">
              <w:rPr>
                <w:rFonts w:ascii="Times New Roman" w:hAnsi="Times New Roman" w:cs="Times New Roman"/>
                <w:sz w:val="24"/>
                <w:szCs w:val="24"/>
              </w:rPr>
              <w:t xml:space="preserve"> зажат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а/сдавлена.</w:t>
            </w:r>
          </w:p>
        </w:tc>
        <w:tc>
          <w:tcPr>
            <w:tcW w:w="3367" w:type="dxa"/>
          </w:tcPr>
          <w:p w:rsidR="00145C56" w:rsidRDefault="00070E7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 ирригационную линию по всей длине. </w:t>
            </w:r>
          </w:p>
        </w:tc>
      </w:tr>
      <w:tr w:rsidR="000B7A7C" w:rsidTr="00BD19E0">
        <w:trPr>
          <w:trHeight w:val="643"/>
        </w:trPr>
        <w:tc>
          <w:tcPr>
            <w:tcW w:w="3119" w:type="dxa"/>
          </w:tcPr>
          <w:p w:rsidR="000B7A7C" w:rsidRDefault="001D592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Неправильное/непригодное распыление жидкости</w:t>
            </w:r>
          </w:p>
        </w:tc>
        <w:tc>
          <w:tcPr>
            <w:tcW w:w="3544" w:type="dxa"/>
          </w:tcPr>
          <w:p w:rsidR="000B7A7C" w:rsidRDefault="001D592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Ирригационный поток неверно установлен.</w:t>
            </w:r>
          </w:p>
        </w:tc>
        <w:tc>
          <w:tcPr>
            <w:tcW w:w="3367" w:type="dxa"/>
          </w:tcPr>
          <w:p w:rsidR="000B7A7C" w:rsidRDefault="001D592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Заново установите поток ирригации.</w:t>
            </w:r>
          </w:p>
        </w:tc>
      </w:tr>
      <w:tr w:rsidR="001D5920" w:rsidTr="00BD19E0">
        <w:trPr>
          <w:trHeight w:val="267"/>
        </w:trPr>
        <w:tc>
          <w:tcPr>
            <w:tcW w:w="3119" w:type="dxa"/>
            <w:vMerge w:val="restart"/>
          </w:tcPr>
          <w:p w:rsidR="001D5920" w:rsidRDefault="00002A41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Низкая вибрация насадок</w:t>
            </w:r>
          </w:p>
        </w:tc>
        <w:tc>
          <w:tcPr>
            <w:tcW w:w="3544" w:type="dxa"/>
          </w:tcPr>
          <w:p w:rsidR="001D5920" w:rsidRDefault="0030561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Насадка изношена или деформирована.</w:t>
            </w:r>
          </w:p>
        </w:tc>
        <w:tc>
          <w:tcPr>
            <w:tcW w:w="3367" w:type="dxa"/>
          </w:tcPr>
          <w:p w:rsidR="001D5920" w:rsidRDefault="0030561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Замените насадку.</w:t>
            </w:r>
          </w:p>
        </w:tc>
      </w:tr>
      <w:tr w:rsidR="001D5920" w:rsidTr="00BD19E0">
        <w:trPr>
          <w:trHeight w:val="266"/>
        </w:trPr>
        <w:tc>
          <w:tcPr>
            <w:tcW w:w="3119" w:type="dxa"/>
            <w:vMerge/>
          </w:tcPr>
          <w:p w:rsidR="001D5920" w:rsidRDefault="001D592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D5920" w:rsidRDefault="0030561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Неправильная настройка мощности.</w:t>
            </w:r>
          </w:p>
        </w:tc>
        <w:tc>
          <w:tcPr>
            <w:tcW w:w="3367" w:type="dxa"/>
          </w:tcPr>
          <w:p w:rsidR="001D5920" w:rsidRDefault="0030561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Обратитесь к руководству по клиническому использованию для более полной информации.</w:t>
            </w:r>
          </w:p>
        </w:tc>
      </w:tr>
      <w:tr w:rsidR="001D5920" w:rsidTr="00BD19E0">
        <w:trPr>
          <w:trHeight w:val="266"/>
        </w:trPr>
        <w:tc>
          <w:tcPr>
            <w:tcW w:w="3119" w:type="dxa"/>
            <w:vMerge/>
          </w:tcPr>
          <w:p w:rsidR="001D5920" w:rsidRDefault="001D592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D5920" w:rsidRDefault="0030561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Неверное использование: неправильный угол наклона или слишком сильное давление при работе с насадкой.</w:t>
            </w:r>
          </w:p>
        </w:tc>
        <w:tc>
          <w:tcPr>
            <w:tcW w:w="3367" w:type="dxa"/>
          </w:tcPr>
          <w:p w:rsidR="001D5920" w:rsidRDefault="0030561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Обратитесь к руководству по клиническому использованию для более полной информации.</w:t>
            </w:r>
          </w:p>
        </w:tc>
      </w:tr>
      <w:tr w:rsidR="001D5920" w:rsidTr="00BD19E0">
        <w:trPr>
          <w:trHeight w:val="266"/>
        </w:trPr>
        <w:tc>
          <w:tcPr>
            <w:tcW w:w="3119" w:type="dxa"/>
            <w:vMerge/>
          </w:tcPr>
          <w:p w:rsidR="001D5920" w:rsidRDefault="001D592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D5920" w:rsidRDefault="0008675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Попада</w:t>
            </w:r>
            <w:r w:rsidR="0030561D">
              <w:rPr>
                <w:rFonts w:ascii="Times New Roman" w:hAnsi="Times New Roman" w:cs="Times New Roman"/>
                <w:sz w:val="24"/>
                <w:szCs w:val="24"/>
              </w:rPr>
              <w:t>ние влаги или жидкости на кабель наконечника.</w:t>
            </w:r>
          </w:p>
        </w:tc>
        <w:tc>
          <w:tcPr>
            <w:tcW w:w="3367" w:type="dxa"/>
          </w:tcPr>
          <w:p w:rsidR="001D5920" w:rsidRDefault="0030561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Тщательно высушите все электрические контакты.</w:t>
            </w:r>
          </w:p>
        </w:tc>
      </w:tr>
      <w:tr w:rsidR="001D5920" w:rsidTr="00BD19E0">
        <w:trPr>
          <w:trHeight w:val="355"/>
        </w:trPr>
        <w:tc>
          <w:tcPr>
            <w:tcW w:w="3119" w:type="dxa"/>
            <w:vMerge w:val="restart"/>
          </w:tcPr>
          <w:p w:rsidR="001D5920" w:rsidRDefault="0030561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работает ультразвук</w:t>
            </w:r>
          </w:p>
        </w:tc>
        <w:tc>
          <w:tcPr>
            <w:tcW w:w="3544" w:type="dxa"/>
          </w:tcPr>
          <w:p w:rsidR="001D5920" w:rsidRDefault="001C2C24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Насадка прикручена недостаточно плотно.</w:t>
            </w:r>
          </w:p>
        </w:tc>
        <w:tc>
          <w:tcPr>
            <w:tcW w:w="3367" w:type="dxa"/>
          </w:tcPr>
          <w:p w:rsidR="001D5920" w:rsidRDefault="001C2C24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ключа прикрутите насадку плотно.</w:t>
            </w:r>
          </w:p>
        </w:tc>
      </w:tr>
      <w:tr w:rsidR="001D5920" w:rsidTr="00BD19E0">
        <w:trPr>
          <w:trHeight w:val="355"/>
        </w:trPr>
        <w:tc>
          <w:tcPr>
            <w:tcW w:w="3119" w:type="dxa"/>
            <w:vMerge/>
          </w:tcPr>
          <w:p w:rsidR="001D5920" w:rsidRDefault="001D592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D5920" w:rsidRDefault="001C2C24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Неисправность в контакте соединителя.</w:t>
            </w:r>
          </w:p>
        </w:tc>
        <w:tc>
          <w:tcPr>
            <w:tcW w:w="3367" w:type="dxa"/>
          </w:tcPr>
          <w:p w:rsidR="001D5920" w:rsidRDefault="001C2C24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контакт соединителя.</w:t>
            </w:r>
          </w:p>
        </w:tc>
      </w:tr>
      <w:tr w:rsidR="001D5920" w:rsidTr="00BD19E0">
        <w:trPr>
          <w:trHeight w:val="355"/>
        </w:trPr>
        <w:tc>
          <w:tcPr>
            <w:tcW w:w="3119" w:type="dxa"/>
            <w:vMerge/>
          </w:tcPr>
          <w:p w:rsidR="001D5920" w:rsidRDefault="001D592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D5920" w:rsidRDefault="001C2C24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Кабель наконечника </w:t>
            </w:r>
            <w:r w:rsidR="00027BB1">
              <w:rPr>
                <w:rFonts w:ascii="Times New Roman" w:hAnsi="Times New Roman" w:cs="Times New Roman"/>
                <w:sz w:val="24"/>
                <w:szCs w:val="24"/>
              </w:rPr>
              <w:t>поврежден.</w:t>
            </w:r>
          </w:p>
        </w:tc>
        <w:tc>
          <w:tcPr>
            <w:tcW w:w="3367" w:type="dxa"/>
          </w:tcPr>
          <w:p w:rsidR="001D5920" w:rsidRDefault="00BD19E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Обратитесь к отделу гарантийного обслуживания компании Сателек для замены кабеля.</w:t>
            </w:r>
          </w:p>
        </w:tc>
      </w:tr>
      <w:tr w:rsidR="000B7A7C" w:rsidTr="00BD19E0">
        <w:trPr>
          <w:trHeight w:val="556"/>
        </w:trPr>
        <w:tc>
          <w:tcPr>
            <w:tcW w:w="3119" w:type="dxa"/>
          </w:tcPr>
          <w:p w:rsidR="000B7A7C" w:rsidRDefault="00BD19E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Утечка жидкости в ирригационной помпе</w:t>
            </w:r>
          </w:p>
        </w:tc>
        <w:tc>
          <w:tcPr>
            <w:tcW w:w="3544" w:type="dxa"/>
          </w:tcPr>
          <w:p w:rsidR="000B7A7C" w:rsidRDefault="00BD19E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Трещина трубки в кассете ирригационной линии.</w:t>
            </w:r>
          </w:p>
        </w:tc>
        <w:tc>
          <w:tcPr>
            <w:tcW w:w="3367" w:type="dxa"/>
          </w:tcPr>
          <w:p w:rsidR="000B7A7C" w:rsidRDefault="00BD19E0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Замените ирригационную линию.</w:t>
            </w:r>
          </w:p>
        </w:tc>
      </w:tr>
    </w:tbl>
    <w:p w:rsidR="000B7A7C" w:rsidRPr="0030483C" w:rsidRDefault="000B7A7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424" w:rsidRPr="000B0424" w:rsidRDefault="000B0424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424">
        <w:rPr>
          <w:rFonts w:ascii="Times New Roman" w:hAnsi="Times New Roman" w:cs="Times New Roman"/>
          <w:b/>
          <w:sz w:val="24"/>
          <w:szCs w:val="24"/>
          <w:lang w:val="en-GB"/>
        </w:rPr>
        <w:t>XIII</w:t>
      </w:r>
      <w:r w:rsidRPr="000B0424">
        <w:rPr>
          <w:rFonts w:ascii="Times New Roman" w:hAnsi="Times New Roman" w:cs="Times New Roman"/>
          <w:b/>
          <w:sz w:val="24"/>
          <w:szCs w:val="24"/>
        </w:rPr>
        <w:t>. Электромагнитная совместимость</w:t>
      </w:r>
    </w:p>
    <w:p w:rsidR="000B0424" w:rsidRDefault="000B0424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B0424">
        <w:rPr>
          <w:rFonts w:ascii="Times New Roman" w:hAnsi="Times New Roman" w:cs="Times New Roman"/>
          <w:b/>
          <w:sz w:val="24"/>
          <w:szCs w:val="24"/>
        </w:rPr>
        <w:t>!Важно</w:t>
      </w:r>
      <w:proofErr w:type="gramEnd"/>
      <w:r w:rsidRPr="000B0424">
        <w:rPr>
          <w:rFonts w:ascii="Times New Roman" w:hAnsi="Times New Roman" w:cs="Times New Roman"/>
          <w:b/>
          <w:sz w:val="24"/>
          <w:szCs w:val="24"/>
        </w:rPr>
        <w:t>:</w:t>
      </w:r>
    </w:p>
    <w:p w:rsidR="000B0424" w:rsidRDefault="000B0424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Шнур электропитания, шнуры ультразвукового наконечника и многофункциональной педали следует держать вдалеке друг от друга.</w:t>
      </w:r>
    </w:p>
    <w:p w:rsidR="007571D3" w:rsidRDefault="000B042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Прибор требует специальных мер предосторожности касательно электромагнитной совместимости. Прибор должен быть установлен и подготовлен к использованию в соответствии с разделом 4. </w:t>
      </w:r>
      <w:r w:rsidR="007571D3">
        <w:rPr>
          <w:rFonts w:ascii="Times New Roman" w:hAnsi="Times New Roman" w:cs="Times New Roman"/>
          <w:sz w:val="24"/>
          <w:szCs w:val="24"/>
        </w:rPr>
        <w:t>Определенные виды приборов мобильной телекоммуникации, такие как мобильные телефоны, могут повредить прибор</w:t>
      </w:r>
      <w:r w:rsidR="004270BC">
        <w:rPr>
          <w:rFonts w:ascii="Times New Roman" w:hAnsi="Times New Roman" w:cs="Times New Roman"/>
          <w:sz w:val="24"/>
          <w:szCs w:val="24"/>
        </w:rPr>
        <w:t>у</w:t>
      </w:r>
      <w:r w:rsidR="007571D3">
        <w:rPr>
          <w:rFonts w:ascii="Times New Roman" w:hAnsi="Times New Roman" w:cs="Times New Roman"/>
          <w:sz w:val="24"/>
          <w:szCs w:val="24"/>
        </w:rPr>
        <w:t xml:space="preserve">. Рекомендованные дистанции, которые будут приведены в этом параграфе, необходимо соблюдать. Если контакта не удается избежать, следует заранее проверить возможное влияние при контакте мобильных телефонов и других устройств с прибором. </w:t>
      </w:r>
      <w:r w:rsidR="0087416B">
        <w:rPr>
          <w:rFonts w:ascii="Times New Roman" w:hAnsi="Times New Roman" w:cs="Times New Roman"/>
          <w:sz w:val="24"/>
          <w:szCs w:val="24"/>
        </w:rPr>
        <w:t>Использование неоригинального оборудование в качестве запасных частей может привести к увеличению излучения или снизить помехоустойчивость прибора.</w:t>
      </w:r>
    </w:p>
    <w:p w:rsidR="00B25101" w:rsidRDefault="007A0EEE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 Электромагнитные излучения</w:t>
      </w:r>
    </w:p>
    <w:p w:rsidR="00AF337F" w:rsidRDefault="00AF337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следует использовать в среде с определенными электромагнитными показателями. Пользователь или установщик должен убедиться, что эти показатели для прибора соблюдаются.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25"/>
        <w:gridCol w:w="1833"/>
        <w:gridCol w:w="4087"/>
      </w:tblGrid>
      <w:tr w:rsidR="00785DCF" w:rsidTr="00785DCF">
        <w:tc>
          <w:tcPr>
            <w:tcW w:w="3510" w:type="dxa"/>
          </w:tcPr>
          <w:p w:rsidR="00785DCF" w:rsidRPr="00112F29" w:rsidRDefault="00785DCF" w:rsidP="00290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величины излучения</w:t>
            </w:r>
          </w:p>
        </w:tc>
        <w:tc>
          <w:tcPr>
            <w:tcW w:w="1843" w:type="dxa"/>
          </w:tcPr>
          <w:p w:rsidR="00785DCF" w:rsidRPr="00112F29" w:rsidRDefault="00785DCF" w:rsidP="00290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</w:tc>
        <w:tc>
          <w:tcPr>
            <w:tcW w:w="4218" w:type="dxa"/>
          </w:tcPr>
          <w:p w:rsidR="00785DCF" w:rsidRPr="00112F29" w:rsidRDefault="00785DCF" w:rsidP="00290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Электромагнитная обстановка - руководство</w:t>
            </w:r>
          </w:p>
        </w:tc>
      </w:tr>
      <w:tr w:rsidR="00785DCF" w:rsidTr="00785DCF">
        <w:tc>
          <w:tcPr>
            <w:tcW w:w="3510" w:type="dxa"/>
          </w:tcPr>
          <w:p w:rsidR="00785DCF" w:rsidRDefault="00785DC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Радиоизлучение - </w:t>
            </w:r>
          </w:p>
          <w:p w:rsidR="00785DCF" w:rsidRPr="00785DCF" w:rsidRDefault="00785DCF" w:rsidP="00290A97">
            <w:pPr>
              <w:jc w:val="both"/>
              <w:rPr>
                <w:color w:val="000000"/>
                <w:sz w:val="24"/>
                <w:szCs w:val="24"/>
              </w:rPr>
            </w:pPr>
            <w:bookmarkStart w:id="1" w:name="phrases"/>
            <w:r>
              <w:rPr>
                <w:color w:val="000000"/>
              </w:rPr>
              <w:t xml:space="preserve">Международный специальный комитет по радиопомехам </w:t>
            </w:r>
            <w:r w:rsidR="00AF0DC9">
              <w:rPr>
                <w:color w:val="000000"/>
              </w:rPr>
              <w:t xml:space="preserve">(МСКР) </w:t>
            </w:r>
            <w:r>
              <w:rPr>
                <w:color w:val="000000"/>
              </w:rPr>
              <w:t>11</w:t>
            </w:r>
            <w:r w:rsidR="00AF0DC9">
              <w:rPr>
                <w:color w:val="000000"/>
              </w:rPr>
              <w:t>.</w:t>
            </w:r>
            <w:bookmarkEnd w:id="1"/>
          </w:p>
        </w:tc>
        <w:tc>
          <w:tcPr>
            <w:tcW w:w="1843" w:type="dxa"/>
          </w:tcPr>
          <w:p w:rsidR="00785DCF" w:rsidRDefault="00785DC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</w:tc>
        <w:tc>
          <w:tcPr>
            <w:tcW w:w="4218" w:type="dxa"/>
          </w:tcPr>
          <w:p w:rsidR="00785DCF" w:rsidRDefault="00FD4669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Прибор использует радиочастотную энергию для внутренней деятельности, поэтому  радиоизлучение довольно низкое, оно не повредит другому оборудованию.</w:t>
            </w:r>
          </w:p>
        </w:tc>
      </w:tr>
      <w:tr w:rsidR="00785DCF" w:rsidTr="00AF0DC9">
        <w:trPr>
          <w:trHeight w:val="380"/>
        </w:trPr>
        <w:tc>
          <w:tcPr>
            <w:tcW w:w="3510" w:type="dxa"/>
          </w:tcPr>
          <w:p w:rsidR="00785DCF" w:rsidRPr="00AF0DC9" w:rsidRDefault="00AF0DC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Радиоизлучение – </w:t>
            </w:r>
            <w:r>
              <w:rPr>
                <w:color w:val="000000"/>
              </w:rPr>
              <w:t>МСКР 11.</w:t>
            </w:r>
          </w:p>
        </w:tc>
        <w:tc>
          <w:tcPr>
            <w:tcW w:w="1843" w:type="dxa"/>
          </w:tcPr>
          <w:p w:rsidR="00785DCF" w:rsidRDefault="00785DC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F0DC9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 Б</w:t>
            </w:r>
          </w:p>
        </w:tc>
        <w:tc>
          <w:tcPr>
            <w:tcW w:w="4218" w:type="dxa"/>
            <w:vMerge w:val="restart"/>
          </w:tcPr>
          <w:p w:rsidR="00785DCF" w:rsidRDefault="00785DC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669" w:rsidRDefault="00FD466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Прибор можно использовать во всех учреждениях, включая домашние условия, а также в учреждениях с низким уровнем напряжения.</w:t>
            </w:r>
          </w:p>
        </w:tc>
      </w:tr>
      <w:tr w:rsidR="00785DCF" w:rsidTr="00785DCF">
        <w:tc>
          <w:tcPr>
            <w:tcW w:w="3510" w:type="dxa"/>
          </w:tcPr>
          <w:p w:rsidR="00785DCF" w:rsidRDefault="00AF0DC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Гармонический ток излучения</w:t>
            </w:r>
          </w:p>
          <w:p w:rsidR="00AF0DC9" w:rsidRDefault="00AF0DC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9">
              <w:rPr>
                <w:rFonts w:ascii="Times New Roman" w:hAnsi="Times New Roman" w:cs="Times New Roman"/>
                <w:sz w:val="24"/>
                <w:szCs w:val="24"/>
              </w:rPr>
              <w:t>Международная электротехническая комиссия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(МЭТК) 61000-3-2 </w:t>
            </w:r>
          </w:p>
        </w:tc>
        <w:tc>
          <w:tcPr>
            <w:tcW w:w="1843" w:type="dxa"/>
          </w:tcPr>
          <w:p w:rsidR="00785DCF" w:rsidRDefault="00785DC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А</w:t>
            </w:r>
          </w:p>
        </w:tc>
        <w:tc>
          <w:tcPr>
            <w:tcW w:w="4218" w:type="dxa"/>
            <w:vMerge/>
          </w:tcPr>
          <w:p w:rsidR="00785DCF" w:rsidRDefault="00785DC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DCF" w:rsidTr="00785DCF">
        <w:tc>
          <w:tcPr>
            <w:tcW w:w="3510" w:type="dxa"/>
          </w:tcPr>
          <w:p w:rsidR="001F37A9" w:rsidRDefault="001F37A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Колебания напряжения и шума</w:t>
            </w:r>
          </w:p>
          <w:p w:rsidR="00785DCF" w:rsidRDefault="001F37A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(МЭТК) 61000-3-3</w:t>
            </w:r>
          </w:p>
        </w:tc>
        <w:tc>
          <w:tcPr>
            <w:tcW w:w="1843" w:type="dxa"/>
          </w:tcPr>
          <w:p w:rsidR="00785DCF" w:rsidRDefault="00785DC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4218" w:type="dxa"/>
            <w:vMerge/>
          </w:tcPr>
          <w:p w:rsidR="00785DCF" w:rsidRDefault="00785DC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337F" w:rsidRPr="000B0424" w:rsidRDefault="00AF337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424" w:rsidRDefault="00785DC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13.2 Электромагнитная устойчивость</w:t>
      </w:r>
    </w:p>
    <w:p w:rsidR="00112F29" w:rsidRDefault="00112F2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следует использовать в среде с определенными электромагнитными показателями.</w:t>
      </w:r>
      <w:r w:rsidR="00427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Пользователь или установщик должен убедиться, что эти показатели для прибора соблюдаются.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9"/>
        <w:gridCol w:w="2232"/>
        <w:gridCol w:w="2232"/>
        <w:gridCol w:w="2592"/>
      </w:tblGrid>
      <w:tr w:rsidR="00112F29" w:rsidTr="00B74EB1">
        <w:tc>
          <w:tcPr>
            <w:tcW w:w="2289" w:type="dxa"/>
          </w:tcPr>
          <w:p w:rsidR="00112F29" w:rsidRPr="00112F29" w:rsidRDefault="00112F29" w:rsidP="00290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>Тест на устойчивость</w:t>
            </w:r>
          </w:p>
        </w:tc>
        <w:tc>
          <w:tcPr>
            <w:tcW w:w="2214" w:type="dxa"/>
          </w:tcPr>
          <w:p w:rsidR="00112F29" w:rsidRPr="00112F29" w:rsidRDefault="009A2EA4" w:rsidP="00290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МЭТК</w:t>
            </w:r>
            <w:r w:rsidR="00112F29"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60601 Уровень тестирования</w:t>
            </w:r>
          </w:p>
        </w:tc>
        <w:tc>
          <w:tcPr>
            <w:tcW w:w="2145" w:type="dxa"/>
          </w:tcPr>
          <w:p w:rsidR="00112F29" w:rsidRPr="00112F29" w:rsidRDefault="00112F29" w:rsidP="00290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соответствия</w:t>
            </w:r>
          </w:p>
        </w:tc>
        <w:tc>
          <w:tcPr>
            <w:tcW w:w="2923" w:type="dxa"/>
          </w:tcPr>
          <w:p w:rsidR="00112F29" w:rsidRPr="00112F29" w:rsidRDefault="00112F29" w:rsidP="00290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Электромагнитная обстановка - руководство</w:t>
            </w:r>
          </w:p>
        </w:tc>
      </w:tr>
      <w:tr w:rsidR="00112F29" w:rsidTr="00B74EB1">
        <w:tc>
          <w:tcPr>
            <w:tcW w:w="2289" w:type="dxa"/>
          </w:tcPr>
          <w:p w:rsidR="00112F29" w:rsidRDefault="009A2EA4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9A2EA4">
              <w:rPr>
                <w:rFonts w:ascii="Times New Roman" w:hAnsi="Times New Roman" w:cs="Times New Roman"/>
                <w:sz w:val="24"/>
                <w:szCs w:val="24"/>
              </w:rPr>
              <w:t>стойчивость к электростатическим разрядам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(УЭР)</w:t>
            </w:r>
          </w:p>
          <w:p w:rsidR="009A2EA4" w:rsidRDefault="009A2EA4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МЭТК 61000-4-2</w:t>
            </w:r>
          </w:p>
        </w:tc>
        <w:tc>
          <w:tcPr>
            <w:tcW w:w="2214" w:type="dxa"/>
          </w:tcPr>
          <w:p w:rsidR="00B74EB1" w:rsidRDefault="00B74EB1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29" w:rsidRDefault="00B74EB1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±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контакт</w:t>
            </w:r>
          </w:p>
          <w:p w:rsidR="00B74EB1" w:rsidRDefault="004270BC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74EB1">
              <w:rPr>
                <w:rFonts w:ascii="Times New Roman" w:hAnsi="Times New Roman" w:cs="Times New Roman"/>
                <w:sz w:val="24"/>
                <w:szCs w:val="24"/>
              </w:rPr>
              <w:t xml:space="preserve">± 8 </w:t>
            </w:r>
            <w:proofErr w:type="spellStart"/>
            <w:r w:rsidR="00B74EB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B74EB1">
              <w:rPr>
                <w:rFonts w:ascii="Times New Roman" w:hAnsi="Times New Roman" w:cs="Times New Roman"/>
                <w:sz w:val="24"/>
                <w:szCs w:val="24"/>
              </w:rPr>
              <w:t xml:space="preserve"> воздух</w:t>
            </w:r>
          </w:p>
          <w:p w:rsidR="00B74EB1" w:rsidRDefault="00B74EB1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112F29" w:rsidRDefault="00112F2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B1" w:rsidRDefault="00B74EB1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±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контакт</w:t>
            </w:r>
          </w:p>
          <w:p w:rsidR="00B74EB1" w:rsidRDefault="004270BC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74EB1">
              <w:rPr>
                <w:rFonts w:ascii="Times New Roman" w:hAnsi="Times New Roman" w:cs="Times New Roman"/>
                <w:sz w:val="24"/>
                <w:szCs w:val="24"/>
              </w:rPr>
              <w:t xml:space="preserve">± 8 </w:t>
            </w:r>
            <w:proofErr w:type="spellStart"/>
            <w:r w:rsidR="00B74EB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B74EB1">
              <w:rPr>
                <w:rFonts w:ascii="Times New Roman" w:hAnsi="Times New Roman" w:cs="Times New Roman"/>
                <w:sz w:val="24"/>
                <w:szCs w:val="24"/>
              </w:rPr>
              <w:t xml:space="preserve"> воздух</w:t>
            </w:r>
          </w:p>
          <w:p w:rsidR="00B74EB1" w:rsidRDefault="00B74EB1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3" w:type="dxa"/>
          </w:tcPr>
          <w:p w:rsidR="00F06731" w:rsidRDefault="00F06731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Полы должны быть деревянными, бетонными, цементными или кафельными. Если полы покрыты синтетическими материалами, относительная влажность по крайней мере должна составлять 30%.</w:t>
            </w:r>
          </w:p>
        </w:tc>
      </w:tr>
      <w:tr w:rsidR="00112F29" w:rsidTr="00B74EB1">
        <w:tc>
          <w:tcPr>
            <w:tcW w:w="2289" w:type="dxa"/>
          </w:tcPr>
          <w:p w:rsidR="00112F29" w:rsidRDefault="00F35F3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Кратковременный выброс напряжения</w:t>
            </w:r>
          </w:p>
          <w:p w:rsidR="00F35F3C" w:rsidRDefault="00F35F3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МЭТК 61000-4-4</w:t>
            </w:r>
          </w:p>
        </w:tc>
        <w:tc>
          <w:tcPr>
            <w:tcW w:w="2214" w:type="dxa"/>
          </w:tcPr>
          <w:p w:rsidR="00112F29" w:rsidRDefault="00A564BD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±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линий электроснабжения</w:t>
            </w:r>
          </w:p>
        </w:tc>
        <w:tc>
          <w:tcPr>
            <w:tcW w:w="2145" w:type="dxa"/>
          </w:tcPr>
          <w:p w:rsidR="00112F29" w:rsidRDefault="00DA158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±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линий электроснабжения</w:t>
            </w:r>
          </w:p>
        </w:tc>
        <w:tc>
          <w:tcPr>
            <w:tcW w:w="2923" w:type="dxa"/>
          </w:tcPr>
          <w:p w:rsidR="00112F29" w:rsidRDefault="008E265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сети должна соответствовать типичной мощности для коммерческих учреждений и больниц.</w:t>
            </w:r>
          </w:p>
        </w:tc>
      </w:tr>
      <w:tr w:rsidR="00112F29" w:rsidTr="00B74EB1">
        <w:tc>
          <w:tcPr>
            <w:tcW w:w="2289" w:type="dxa"/>
          </w:tcPr>
          <w:p w:rsidR="00F35F3C" w:rsidRDefault="00F35F3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35F3C">
              <w:rPr>
                <w:rFonts w:ascii="Times New Roman" w:hAnsi="Times New Roman" w:cs="Times New Roman"/>
                <w:sz w:val="24"/>
                <w:szCs w:val="24"/>
              </w:rPr>
              <w:t>еконтролируемые колебания частоты вращения</w:t>
            </w:r>
          </w:p>
          <w:p w:rsidR="00F35F3C" w:rsidRDefault="00F35F3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МЭТК 61000-4-5</w:t>
            </w:r>
          </w:p>
        </w:tc>
        <w:tc>
          <w:tcPr>
            <w:tcW w:w="2214" w:type="dxa"/>
          </w:tcPr>
          <w:p w:rsidR="00112F29" w:rsidRDefault="00DA158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±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AF7" w:rsidRPr="00610AF7">
              <w:rPr>
                <w:rFonts w:ascii="Times New Roman" w:hAnsi="Times New Roman" w:cs="Times New Roman"/>
                <w:sz w:val="24"/>
                <w:szCs w:val="24"/>
              </w:rPr>
              <w:t>помеха при дифференциальном включении</w:t>
            </w:r>
            <w:r w:rsidR="00610AF7">
              <w:rPr>
                <w:rFonts w:ascii="Times New Roman" w:hAnsi="Times New Roman" w:cs="Times New Roman"/>
                <w:sz w:val="24"/>
                <w:szCs w:val="24"/>
              </w:rPr>
              <w:t xml:space="preserve">; ± 2 </w:t>
            </w:r>
            <w:proofErr w:type="spellStart"/>
            <w:r w:rsidR="00610AF7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610AF7">
              <w:rPr>
                <w:rFonts w:ascii="Times New Roman" w:hAnsi="Times New Roman" w:cs="Times New Roman"/>
                <w:sz w:val="24"/>
                <w:szCs w:val="24"/>
              </w:rPr>
              <w:t xml:space="preserve"> помеха общего вида</w:t>
            </w:r>
          </w:p>
        </w:tc>
        <w:tc>
          <w:tcPr>
            <w:tcW w:w="2145" w:type="dxa"/>
          </w:tcPr>
          <w:p w:rsidR="00112F29" w:rsidRDefault="00610AF7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±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AF7">
              <w:rPr>
                <w:rFonts w:ascii="Times New Roman" w:hAnsi="Times New Roman" w:cs="Times New Roman"/>
                <w:sz w:val="24"/>
                <w:szCs w:val="24"/>
              </w:rPr>
              <w:t>помеха при дифференциальном включении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±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помеха общего вида</w:t>
            </w:r>
          </w:p>
        </w:tc>
        <w:tc>
          <w:tcPr>
            <w:tcW w:w="2923" w:type="dxa"/>
          </w:tcPr>
          <w:p w:rsidR="00112F29" w:rsidRDefault="00215308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сети должна соответствовать типичной мощности для коммерческих учреждений и больниц.</w:t>
            </w:r>
          </w:p>
        </w:tc>
      </w:tr>
      <w:tr w:rsidR="00112F29" w:rsidTr="00B74EB1">
        <w:tc>
          <w:tcPr>
            <w:tcW w:w="2289" w:type="dxa"/>
          </w:tcPr>
          <w:p w:rsidR="00112F29" w:rsidRDefault="00F35F3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Понижение напряжения, кратковременные </w:t>
            </w:r>
            <w:r w:rsidR="00422B43">
              <w:rPr>
                <w:rFonts w:ascii="Times New Roman" w:hAnsi="Times New Roman" w:cs="Times New Roman"/>
                <w:sz w:val="24"/>
                <w:szCs w:val="24"/>
              </w:rPr>
              <w:t>перебои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напряжения, изменения напряжения</w:t>
            </w:r>
          </w:p>
          <w:p w:rsidR="00F35F3C" w:rsidRDefault="00F35F3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МЭТК 61000-4-11</w:t>
            </w:r>
          </w:p>
        </w:tc>
        <w:tc>
          <w:tcPr>
            <w:tcW w:w="2214" w:type="dxa"/>
          </w:tcPr>
          <w:p w:rsidR="00112F29" w:rsidRDefault="00610AF7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&lt;5%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 w:rsidRPr="00610A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610AF7">
              <w:rPr>
                <w:rFonts w:ascii="Times New Roman" w:hAnsi="Times New Roman" w:cs="Times New Roman"/>
                <w:sz w:val="24"/>
                <w:szCs w:val="24"/>
              </w:rPr>
              <w:t xml:space="preserve">&lt;95%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понижений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0.5 круга</w:t>
            </w:r>
          </w:p>
          <w:p w:rsidR="00610AF7" w:rsidRDefault="00610AF7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AF7" w:rsidRDefault="00610AF7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40%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60% понижений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для 5 кругов</w:t>
            </w:r>
          </w:p>
          <w:p w:rsidR="00610AF7" w:rsidRDefault="00610AF7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AF7" w:rsidRDefault="00610AF7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(30% понижений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для 25 кругов</w:t>
            </w:r>
          </w:p>
          <w:p w:rsidR="00610AF7" w:rsidRDefault="00610AF7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AF7" w:rsidRPr="00610AF7" w:rsidRDefault="00610AF7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&lt;5%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(&lt;95% понижений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для 250 кругов</w:t>
            </w:r>
          </w:p>
        </w:tc>
        <w:tc>
          <w:tcPr>
            <w:tcW w:w="2145" w:type="dxa"/>
          </w:tcPr>
          <w:p w:rsidR="0008299C" w:rsidRDefault="0008299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&lt;5%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 w:rsidRPr="00610A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610AF7">
              <w:rPr>
                <w:rFonts w:ascii="Times New Roman" w:hAnsi="Times New Roman" w:cs="Times New Roman"/>
                <w:sz w:val="24"/>
                <w:szCs w:val="24"/>
              </w:rPr>
              <w:t xml:space="preserve">&lt;95%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понижений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0.5 круга</w:t>
            </w:r>
          </w:p>
          <w:p w:rsidR="0008299C" w:rsidRDefault="0008299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99C" w:rsidRDefault="0008299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40%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60% понижений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для 5 кругов</w:t>
            </w:r>
          </w:p>
          <w:p w:rsidR="0008299C" w:rsidRDefault="0008299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99C" w:rsidRDefault="0008299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(30% понижений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для 25 кругов</w:t>
            </w:r>
          </w:p>
          <w:p w:rsidR="0008299C" w:rsidRDefault="0008299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29" w:rsidRDefault="0008299C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&lt;5%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(&lt;95% понижений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для 250 кругов</w:t>
            </w:r>
          </w:p>
        </w:tc>
        <w:tc>
          <w:tcPr>
            <w:tcW w:w="2923" w:type="dxa"/>
          </w:tcPr>
          <w:p w:rsidR="00112F29" w:rsidRDefault="00422B43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сети должна соответствовать типичной мощности для коммерческих учреждений и больниц. Если необходима продолжительная работа прибора без перебоев напряжения, рекомендуется использовать отдельный источник питания.</w:t>
            </w:r>
          </w:p>
        </w:tc>
      </w:tr>
    </w:tbl>
    <w:p w:rsidR="00112F29" w:rsidRPr="000B0424" w:rsidRDefault="00112F2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614C99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13.3 Электромагнитная устойчивость / </w:t>
      </w:r>
      <w:r w:rsidR="00FF13E1">
        <w:rPr>
          <w:rFonts w:ascii="Times New Roman" w:hAnsi="Times New Roman" w:cs="Times New Roman"/>
          <w:sz w:val="24"/>
          <w:szCs w:val="24"/>
        </w:rPr>
        <w:t>Радиочастотное передвижное оборудование</w:t>
      </w:r>
    </w:p>
    <w:p w:rsidR="00FF62FB" w:rsidRDefault="00FF62F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следует использовать в среде с определенными электромагнитными показателями.</w:t>
      </w:r>
      <w:r w:rsidR="004F70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Пользователь или установщик должен убедиться, что эти показатели для прибора соблюдаются.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0"/>
        <w:gridCol w:w="1825"/>
        <w:gridCol w:w="1941"/>
        <w:gridCol w:w="3349"/>
      </w:tblGrid>
      <w:tr w:rsidR="00FF62FB" w:rsidTr="0080081E">
        <w:tc>
          <w:tcPr>
            <w:tcW w:w="2235" w:type="dxa"/>
          </w:tcPr>
          <w:p w:rsidR="00FF62FB" w:rsidRDefault="00FF62FB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>Тест на устойчивость</w:t>
            </w:r>
          </w:p>
        </w:tc>
        <w:tc>
          <w:tcPr>
            <w:tcW w:w="1842" w:type="dxa"/>
          </w:tcPr>
          <w:p w:rsidR="00FF62FB" w:rsidRDefault="00FF62FB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МЭТК</w:t>
            </w: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60601 Уровень тестирования</w:t>
            </w:r>
          </w:p>
        </w:tc>
        <w:tc>
          <w:tcPr>
            <w:tcW w:w="1985" w:type="dxa"/>
          </w:tcPr>
          <w:p w:rsidR="00FF62FB" w:rsidRPr="00FF62FB" w:rsidRDefault="00FF62FB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соответствия</w:t>
            </w:r>
          </w:p>
        </w:tc>
        <w:tc>
          <w:tcPr>
            <w:tcW w:w="3509" w:type="dxa"/>
          </w:tcPr>
          <w:p w:rsidR="00FF62FB" w:rsidRDefault="00FF62FB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F2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Электромагнитная обстановка - руководство</w:t>
            </w:r>
          </w:p>
        </w:tc>
      </w:tr>
      <w:tr w:rsidR="00CE0F40" w:rsidTr="00455612">
        <w:tc>
          <w:tcPr>
            <w:tcW w:w="9571" w:type="dxa"/>
            <w:gridSpan w:val="4"/>
          </w:tcPr>
          <w:p w:rsidR="00CE0F40" w:rsidRDefault="00CE0F40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Портативные и передвижные радиочастотные приборы связи следует использовать рядом с прибором (включая их кабели) только на рекомендованном расстоянии в зависимости от частоты и мощности источника.</w:t>
            </w:r>
          </w:p>
        </w:tc>
      </w:tr>
      <w:tr w:rsidR="00FF62FB" w:rsidTr="0080081E">
        <w:tc>
          <w:tcPr>
            <w:tcW w:w="2235" w:type="dxa"/>
          </w:tcPr>
          <w:p w:rsidR="00FF62FB" w:rsidRDefault="00641A6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Кондуктивная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помеха, радиочастотные поля.</w:t>
            </w:r>
          </w:p>
          <w:p w:rsidR="00641A69" w:rsidRDefault="00641A6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МЭТК 61000-4-6</w:t>
            </w:r>
          </w:p>
          <w:p w:rsidR="00C469C9" w:rsidRDefault="00C469C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E2B7E" w:rsidRDefault="000E2B7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2FB" w:rsidRDefault="000E2B7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в/м</w:t>
            </w:r>
          </w:p>
          <w:p w:rsidR="000E2B7E" w:rsidRDefault="000E2B7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150 </w:t>
            </w:r>
            <w:r w:rsidR="00C469C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  <w:p w:rsidR="000E2B7E" w:rsidRDefault="00C469C9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80 МГ</w:t>
            </w:r>
            <w:r w:rsidR="000E2B7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1985" w:type="dxa"/>
          </w:tcPr>
          <w:p w:rsidR="00FF62FB" w:rsidRDefault="00FF62F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B7E" w:rsidRDefault="000E2B7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в/м</w:t>
            </w:r>
          </w:p>
        </w:tc>
        <w:tc>
          <w:tcPr>
            <w:tcW w:w="3509" w:type="dxa"/>
          </w:tcPr>
          <w:p w:rsidR="00FF62FB" w:rsidRDefault="00FF62F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B7E" w:rsidRDefault="000E2B7E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Рекомендованное расстояние: р = 1.2 </w:t>
            </w:r>
            <w:r>
              <w:rPr>
                <w:noProof/>
              </w:rPr>
              <w:drawing>
                <wp:inline distT="0" distB="0" distL="0" distR="0">
                  <wp:extent cx="342900" cy="200025"/>
                  <wp:effectExtent l="0" t="0" r="0" b="0"/>
                  <wp:docPr id="28" name="Рисунок 28" descr=" \sqrt{\quad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\sqrt{\quad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FF62FB" w:rsidTr="0080081E">
        <w:trPr>
          <w:trHeight w:val="3533"/>
        </w:trPr>
        <w:tc>
          <w:tcPr>
            <w:tcW w:w="2235" w:type="dxa"/>
          </w:tcPr>
          <w:p w:rsidR="00FF62FB" w:rsidRDefault="00C469C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Излучаемая радиочастота электромагнитного поля.</w:t>
            </w:r>
          </w:p>
          <w:p w:rsidR="00C469C9" w:rsidRDefault="00C469C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МЭТК 61000-4-3</w:t>
            </w:r>
          </w:p>
        </w:tc>
        <w:tc>
          <w:tcPr>
            <w:tcW w:w="1842" w:type="dxa"/>
          </w:tcPr>
          <w:p w:rsidR="00FF62FB" w:rsidRDefault="00FF62F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9C9" w:rsidRDefault="00C469C9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в/м</w:t>
            </w:r>
          </w:p>
          <w:p w:rsidR="00C469C9" w:rsidRDefault="00C469C9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80 МГц</w:t>
            </w:r>
          </w:p>
          <w:p w:rsidR="00C469C9" w:rsidRDefault="00C469C9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2.5 ГГц</w:t>
            </w:r>
          </w:p>
        </w:tc>
        <w:tc>
          <w:tcPr>
            <w:tcW w:w="1985" w:type="dxa"/>
          </w:tcPr>
          <w:p w:rsidR="00FF62FB" w:rsidRDefault="00FF62F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9C9" w:rsidRDefault="00C469C9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в/м</w:t>
            </w:r>
          </w:p>
        </w:tc>
        <w:tc>
          <w:tcPr>
            <w:tcW w:w="3509" w:type="dxa"/>
          </w:tcPr>
          <w:p w:rsidR="00FF62FB" w:rsidRDefault="00FF62F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9C9" w:rsidRDefault="00C469C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= 1.2 </w:t>
            </w:r>
            <w:r>
              <w:rPr>
                <w:noProof/>
              </w:rPr>
              <w:drawing>
                <wp:inline distT="0" distB="0" distL="0" distR="0">
                  <wp:extent cx="342900" cy="200025"/>
                  <wp:effectExtent l="0" t="0" r="0" b="0"/>
                  <wp:docPr id="29" name="Рисунок 29" descr=" \sqrt{\quad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\sqrt{\quad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от 80 МГц до 800 МГц.</w:t>
            </w:r>
          </w:p>
          <w:p w:rsidR="00C469C9" w:rsidRDefault="00C469C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= 2.3 </w:t>
            </w:r>
            <w:r>
              <w:rPr>
                <w:noProof/>
              </w:rPr>
              <w:drawing>
                <wp:inline distT="0" distB="0" distL="0" distR="0">
                  <wp:extent cx="342900" cy="200025"/>
                  <wp:effectExtent l="0" t="0" r="0" b="0"/>
                  <wp:docPr id="30" name="Рисунок 30" descr=" \sqrt{\quad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\sqrt{\quad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от 800 МГц до 2.5 ГГц.</w:t>
            </w:r>
          </w:p>
          <w:p w:rsidR="00C469C9" w:rsidRDefault="00C469C9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 – это максимальная мощность источника излучения в ваттах (Вт) в соответствии с инструкцией производителя, а р – рекомендованное минимальное расстояние в метрах (м).</w:t>
            </w:r>
          </w:p>
        </w:tc>
      </w:tr>
      <w:tr w:rsidR="0080081E" w:rsidTr="00455612">
        <w:tc>
          <w:tcPr>
            <w:tcW w:w="9571" w:type="dxa"/>
            <w:gridSpan w:val="4"/>
          </w:tcPr>
          <w:p w:rsidR="0080081E" w:rsidRDefault="0080081E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Сила электромагнитного поля радиочастотного источника излучения, определяемая электромагнитной окружающей атмосферой, не должна превышать уровня соответствия в каждой полосе частот (б). Помехи могут создаваться вблизи приборов со знаком: </w:t>
            </w:r>
            <w:r w:rsidR="00E13A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" cy="26492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2FB" w:rsidRDefault="00FF62F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FF62F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 1:</w:t>
      </w:r>
      <w:r w:rsidR="006511DB">
        <w:rPr>
          <w:rFonts w:ascii="Times New Roman" w:hAnsi="Times New Roman" w:cs="Times New Roman"/>
          <w:sz w:val="24"/>
          <w:szCs w:val="24"/>
        </w:rPr>
        <w:t xml:space="preserve"> От 80 до 800 МГц, </w:t>
      </w:r>
      <w:r w:rsidR="006511DB" w:rsidRPr="006511DB">
        <w:rPr>
          <w:rFonts w:ascii="Times New Roman" w:hAnsi="Times New Roman" w:cs="Times New Roman"/>
          <w:sz w:val="24"/>
          <w:szCs w:val="24"/>
        </w:rPr>
        <w:t>более высокий частотный диапазон применяется</w:t>
      </w:r>
      <w:r w:rsidR="006511DB">
        <w:rPr>
          <w:rFonts w:ascii="Times New Roman" w:hAnsi="Times New Roman" w:cs="Times New Roman"/>
          <w:sz w:val="24"/>
          <w:szCs w:val="24"/>
        </w:rPr>
        <w:t>.</w:t>
      </w:r>
    </w:p>
    <w:p w:rsidR="00E11696" w:rsidRDefault="00FF62F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 2:</w:t>
      </w:r>
      <w:r w:rsidR="004F702D">
        <w:rPr>
          <w:rFonts w:ascii="Times New Roman" w:hAnsi="Times New Roman" w:cs="Times New Roman"/>
          <w:sz w:val="24"/>
          <w:szCs w:val="24"/>
        </w:rPr>
        <w:t xml:space="preserve"> Эти инструкции применимы не</w:t>
      </w:r>
      <w:r w:rsidR="006511DB">
        <w:rPr>
          <w:rFonts w:ascii="Times New Roman" w:hAnsi="Times New Roman" w:cs="Times New Roman"/>
          <w:sz w:val="24"/>
          <w:szCs w:val="24"/>
        </w:rPr>
        <w:t xml:space="preserve"> ко всем ситуациям. Электромагнитное распространение </w:t>
      </w:r>
      <w:r w:rsidR="00E11696">
        <w:rPr>
          <w:rFonts w:ascii="Times New Roman" w:hAnsi="Times New Roman" w:cs="Times New Roman"/>
          <w:sz w:val="24"/>
          <w:szCs w:val="24"/>
        </w:rPr>
        <w:t>зависит от поглощения и отражения от различных структур, предметов, людей.</w:t>
      </w:r>
    </w:p>
    <w:p w:rsidR="00FF62FB" w:rsidRDefault="00E1169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(а): Сила электромагнитного поля радиочастотного источника излучения (например,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станции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обслуживания мобильных телефонов, мобильные радиосвязи, </w:t>
      </w:r>
      <w:r w:rsidR="00787C57">
        <w:rPr>
          <w:rFonts w:ascii="Times New Roman" w:hAnsi="Times New Roman" w:cs="Times New Roman"/>
          <w:sz w:val="24"/>
          <w:szCs w:val="24"/>
        </w:rPr>
        <w:t xml:space="preserve">радиолюбительская связь, трансляции по радио и телевизору) не могут быть точно определенны. </w:t>
      </w:r>
      <w:r w:rsidR="00767C84">
        <w:rPr>
          <w:rFonts w:ascii="Times New Roman" w:hAnsi="Times New Roman" w:cs="Times New Roman"/>
          <w:sz w:val="24"/>
          <w:szCs w:val="24"/>
        </w:rPr>
        <w:t>Чтобы определить электромагнитное окружение с помощью фиксированных ради</w:t>
      </w:r>
      <w:r w:rsidR="00B058F2">
        <w:rPr>
          <w:rFonts w:ascii="Times New Roman" w:hAnsi="Times New Roman" w:cs="Times New Roman"/>
          <w:sz w:val="24"/>
          <w:szCs w:val="24"/>
        </w:rPr>
        <w:t xml:space="preserve">очастотных источников излучения, необходимо измерить окружающее поле электромагнитного </w:t>
      </w:r>
      <w:proofErr w:type="spellStart"/>
      <w:proofErr w:type="gramStart"/>
      <w:r w:rsidR="00B058F2">
        <w:rPr>
          <w:rFonts w:ascii="Times New Roman" w:hAnsi="Times New Roman" w:cs="Times New Roman"/>
          <w:sz w:val="24"/>
          <w:szCs w:val="24"/>
        </w:rPr>
        <w:t>излучения.</w:t>
      </w:r>
      <w:r w:rsidR="00B76C72">
        <w:rPr>
          <w:rFonts w:ascii="Times New Roman" w:hAnsi="Times New Roman" w:cs="Times New Roman"/>
          <w:sz w:val="24"/>
          <w:szCs w:val="24"/>
        </w:rPr>
        <w:t>Если</w:t>
      </w:r>
      <w:proofErr w:type="spellEnd"/>
      <w:proofErr w:type="gramEnd"/>
      <w:r w:rsidR="00B76C72">
        <w:rPr>
          <w:rFonts w:ascii="Times New Roman" w:hAnsi="Times New Roman" w:cs="Times New Roman"/>
          <w:sz w:val="24"/>
          <w:szCs w:val="24"/>
        </w:rPr>
        <w:t xml:space="preserve"> сила измеренного радиочастотного поля вблизи прибора превышает уровень соответствия, работу прибора необходимо проверить с целью определения соответствия инструкции. </w:t>
      </w:r>
      <w:r w:rsidR="00C1571B">
        <w:rPr>
          <w:rFonts w:ascii="Times New Roman" w:hAnsi="Times New Roman" w:cs="Times New Roman"/>
          <w:sz w:val="24"/>
          <w:szCs w:val="24"/>
        </w:rPr>
        <w:t xml:space="preserve">В случае обнаружения каких-либо неисправностей в работе прибора, необходимо предпринять соответствующие меры, </w:t>
      </w:r>
      <w:proofErr w:type="gramStart"/>
      <w:r w:rsidR="00C1571B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C1571B">
        <w:rPr>
          <w:rFonts w:ascii="Times New Roman" w:hAnsi="Times New Roman" w:cs="Times New Roman"/>
          <w:sz w:val="24"/>
          <w:szCs w:val="24"/>
        </w:rPr>
        <w:t xml:space="preserve"> </w:t>
      </w:r>
      <w:r w:rsidR="00024611">
        <w:rPr>
          <w:rFonts w:ascii="Times New Roman" w:hAnsi="Times New Roman" w:cs="Times New Roman"/>
          <w:sz w:val="24"/>
          <w:szCs w:val="24"/>
        </w:rPr>
        <w:t>переставить прибор в другое более подходящее место.</w:t>
      </w:r>
    </w:p>
    <w:p w:rsidR="00E11696" w:rsidRDefault="0002461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(б): </w:t>
      </w:r>
      <w:proofErr w:type="gramStart"/>
      <w:r w:rsidR="00D219B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219BD">
        <w:rPr>
          <w:rFonts w:ascii="Times New Roman" w:hAnsi="Times New Roman" w:cs="Times New Roman"/>
          <w:sz w:val="24"/>
          <w:szCs w:val="24"/>
        </w:rPr>
        <w:t xml:space="preserve"> полосе частот от 150 КГц до 80 МГц, сила электромагнитного поля не должна превышать</w:t>
      </w:r>
      <w:r w:rsidR="000A3608">
        <w:rPr>
          <w:rFonts w:ascii="Times New Roman" w:hAnsi="Times New Roman" w:cs="Times New Roman"/>
          <w:sz w:val="24"/>
          <w:szCs w:val="24"/>
        </w:rPr>
        <w:t xml:space="preserve"> 3 в</w:t>
      </w:r>
      <w:r w:rsidR="00D219BD">
        <w:rPr>
          <w:rFonts w:ascii="Times New Roman" w:hAnsi="Times New Roman" w:cs="Times New Roman"/>
          <w:sz w:val="24"/>
          <w:szCs w:val="24"/>
        </w:rPr>
        <w:t>/м.</w:t>
      </w:r>
    </w:p>
    <w:p w:rsidR="00FF62FB" w:rsidRDefault="00FF62F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13.4 </w:t>
      </w:r>
      <w:r w:rsidR="00170405">
        <w:rPr>
          <w:rFonts w:ascii="Times New Roman" w:hAnsi="Times New Roman" w:cs="Times New Roman"/>
          <w:sz w:val="24"/>
          <w:szCs w:val="24"/>
        </w:rPr>
        <w:t>Рекомендованные расстояния</w:t>
      </w:r>
    </w:p>
    <w:p w:rsidR="00170405" w:rsidRDefault="0017040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следует использовать в электромагнитном окружении, в котором излучаемая радиочастота контролируется.</w:t>
      </w:r>
    </w:p>
    <w:p w:rsidR="00170405" w:rsidRDefault="0017040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Пользователь или установщик прибора может помочь избежать электромагнитных помех, если между портативными и мобильными радиочастотными установками-источниками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излучения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прибором расстояние будет минимальным в соответствии с максимальной выходной мощностью оборудования, как рекомендовано в следующей таблице.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16"/>
        <w:gridCol w:w="2484"/>
        <w:gridCol w:w="2757"/>
        <w:gridCol w:w="2588"/>
      </w:tblGrid>
      <w:tr w:rsidR="00E30F5E" w:rsidTr="00E30F5E">
        <w:trPr>
          <w:trHeight w:val="413"/>
        </w:trPr>
        <w:tc>
          <w:tcPr>
            <w:tcW w:w="1526" w:type="dxa"/>
            <w:vMerge w:val="restart"/>
          </w:tcPr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Макс. мощность источника излучения</w:t>
            </w:r>
          </w:p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5" w:type="dxa"/>
            <w:gridSpan w:val="3"/>
          </w:tcPr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Рекомендованное расстояние в метрах (м) в соответствии с частотой источника излучения</w:t>
            </w:r>
          </w:p>
        </w:tc>
      </w:tr>
      <w:tr w:rsidR="00E30F5E" w:rsidTr="00E30F5E">
        <w:trPr>
          <w:trHeight w:val="412"/>
        </w:trPr>
        <w:tc>
          <w:tcPr>
            <w:tcW w:w="1526" w:type="dxa"/>
            <w:vMerge/>
          </w:tcPr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0F5E" w:rsidRDefault="00E30F5E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150 КГц до 80 МГц</w:t>
            </w:r>
          </w:p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= 1.2 </w:t>
            </w:r>
            <w:r>
              <w:rPr>
                <w:noProof/>
              </w:rPr>
              <w:drawing>
                <wp:inline distT="0" distB="0" distL="0" distR="0">
                  <wp:extent cx="342900" cy="200025"/>
                  <wp:effectExtent l="0" t="0" r="0" b="0"/>
                  <wp:docPr id="32" name="Рисунок 32" descr=" \sqrt{\quad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\sqrt{\quad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835" w:type="dxa"/>
          </w:tcPr>
          <w:p w:rsidR="00E30F5E" w:rsidRDefault="00E30F5E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80 МГц до 800 МГц</w:t>
            </w:r>
          </w:p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= 1.2 </w:t>
            </w:r>
            <w:r>
              <w:rPr>
                <w:noProof/>
              </w:rPr>
              <w:drawing>
                <wp:inline distT="0" distB="0" distL="0" distR="0">
                  <wp:extent cx="342900" cy="200025"/>
                  <wp:effectExtent l="0" t="0" r="0" b="0"/>
                  <wp:docPr id="33" name="Рисунок 33" descr=" \sqrt{\quad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\sqrt{\quad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659" w:type="dxa"/>
          </w:tcPr>
          <w:p w:rsidR="00E30F5E" w:rsidRDefault="00E30F5E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800 МГц до 2.5 ГГц</w:t>
            </w:r>
          </w:p>
          <w:p w:rsidR="00E30F5E" w:rsidRDefault="00E30F5E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="00BB1E7F">
              <w:rPr>
                <w:rFonts w:ascii="Times New Roman" w:hAnsi="Times New Roman" w:cs="Times New Roman"/>
                <w:sz w:val="24"/>
                <w:szCs w:val="24"/>
              </w:rPr>
              <w:t>= 2.3</w:t>
            </w:r>
            <w:r>
              <w:rPr>
                <w:noProof/>
              </w:rPr>
              <w:drawing>
                <wp:inline distT="0" distB="0" distL="0" distR="0">
                  <wp:extent cx="342900" cy="200025"/>
                  <wp:effectExtent l="0" t="0" r="0" b="0"/>
                  <wp:docPr id="34" name="Рисунок 34" descr=" \sqrt{\quad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\sqrt{\quad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A2527D" w:rsidTr="00E30F5E">
        <w:tc>
          <w:tcPr>
            <w:tcW w:w="1526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2551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 м</w:t>
            </w:r>
          </w:p>
        </w:tc>
        <w:tc>
          <w:tcPr>
            <w:tcW w:w="2835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 м</w:t>
            </w:r>
          </w:p>
        </w:tc>
        <w:tc>
          <w:tcPr>
            <w:tcW w:w="2659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 м</w:t>
            </w:r>
          </w:p>
        </w:tc>
      </w:tr>
      <w:tr w:rsidR="00A2527D" w:rsidTr="00E30F5E">
        <w:tc>
          <w:tcPr>
            <w:tcW w:w="1526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2551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 м</w:t>
            </w:r>
          </w:p>
        </w:tc>
        <w:tc>
          <w:tcPr>
            <w:tcW w:w="2835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 м</w:t>
            </w:r>
          </w:p>
        </w:tc>
        <w:tc>
          <w:tcPr>
            <w:tcW w:w="2659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0.73 м</w:t>
            </w:r>
          </w:p>
        </w:tc>
      </w:tr>
      <w:tr w:rsidR="00A2527D" w:rsidTr="00E30F5E">
        <w:tc>
          <w:tcPr>
            <w:tcW w:w="1526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 м</w:t>
            </w:r>
          </w:p>
        </w:tc>
        <w:tc>
          <w:tcPr>
            <w:tcW w:w="2835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 м</w:t>
            </w:r>
          </w:p>
        </w:tc>
        <w:tc>
          <w:tcPr>
            <w:tcW w:w="2659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м</w:t>
            </w:r>
          </w:p>
        </w:tc>
      </w:tr>
      <w:tr w:rsidR="00A2527D" w:rsidTr="00E30F5E">
        <w:tc>
          <w:tcPr>
            <w:tcW w:w="1526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 м</w:t>
            </w:r>
          </w:p>
        </w:tc>
        <w:tc>
          <w:tcPr>
            <w:tcW w:w="2835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 м</w:t>
            </w:r>
          </w:p>
        </w:tc>
        <w:tc>
          <w:tcPr>
            <w:tcW w:w="2659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 м</w:t>
            </w:r>
          </w:p>
        </w:tc>
      </w:tr>
      <w:tr w:rsidR="00A2527D" w:rsidTr="00E30F5E">
        <w:tc>
          <w:tcPr>
            <w:tcW w:w="1526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</w:t>
            </w:r>
          </w:p>
        </w:tc>
        <w:tc>
          <w:tcPr>
            <w:tcW w:w="2835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</w:t>
            </w:r>
          </w:p>
        </w:tc>
        <w:tc>
          <w:tcPr>
            <w:tcW w:w="2659" w:type="dxa"/>
          </w:tcPr>
          <w:p w:rsidR="00A2527D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м</w:t>
            </w:r>
          </w:p>
        </w:tc>
      </w:tr>
      <w:tr w:rsidR="00BB1E7F" w:rsidTr="00455612">
        <w:tc>
          <w:tcPr>
            <w:tcW w:w="9571" w:type="dxa"/>
            <w:gridSpan w:val="4"/>
          </w:tcPr>
          <w:p w:rsidR="00F3736B" w:rsidRDefault="00BB1E7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источников излучения с максимальной мощностью не превышающей вышеуказанную рекомендованное расстояние р в метрах (м) может быть установлено с помощью </w:t>
            </w:r>
            <w:r w:rsidR="00E560A1">
              <w:rPr>
                <w:rFonts w:ascii="Times New Roman" w:hAnsi="Times New Roman" w:cs="Times New Roman"/>
                <w:sz w:val="24"/>
                <w:szCs w:val="24"/>
              </w:rPr>
              <w:t xml:space="preserve">следующего равенства, </w:t>
            </w:r>
            <w:r w:rsidR="000A3608">
              <w:rPr>
                <w:rFonts w:ascii="Times New Roman" w:hAnsi="Times New Roman" w:cs="Times New Roman"/>
                <w:sz w:val="24"/>
                <w:szCs w:val="24"/>
              </w:rPr>
              <w:t>применимого к частоте источника излучения, где Р – максимальная мощность источнику излучения в ваттах (Вт)согласно рекомендациям производителя.</w:t>
            </w:r>
          </w:p>
        </w:tc>
      </w:tr>
    </w:tbl>
    <w:p w:rsidR="00170405" w:rsidRDefault="0017040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F3736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1: От 80 до 800 МГц, </w:t>
      </w:r>
      <w:r w:rsidRPr="006511DB">
        <w:rPr>
          <w:rFonts w:ascii="Times New Roman" w:hAnsi="Times New Roman" w:cs="Times New Roman"/>
          <w:sz w:val="24"/>
          <w:szCs w:val="24"/>
        </w:rPr>
        <w:t>более высокий частотный диапазон применяется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736B" w:rsidRDefault="00F3736B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4F702D">
        <w:rPr>
          <w:rFonts w:ascii="Times New Roman" w:hAnsi="Times New Roman" w:cs="Times New Roman"/>
          <w:sz w:val="24"/>
          <w:szCs w:val="24"/>
        </w:rPr>
        <w:t xml:space="preserve"> 2: Эти инструкции применимы не</w:t>
      </w:r>
      <w:r>
        <w:rPr>
          <w:rFonts w:ascii="Times New Roman" w:hAnsi="Times New Roman" w:cs="Times New Roman"/>
          <w:sz w:val="24"/>
          <w:szCs w:val="24"/>
        </w:rPr>
        <w:t xml:space="preserve"> ко всем ситуациям. Электромагнитное распространение зависит от поглощения и отражения от различных структур, предметов, людей.</w:t>
      </w:r>
    </w:p>
    <w:p w:rsidR="00F3736B" w:rsidRDefault="00BF574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13.5 Длина кабеля</w:t>
      </w: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2772"/>
        <w:gridCol w:w="2508"/>
        <w:gridCol w:w="4383"/>
      </w:tblGrid>
      <w:tr w:rsidR="00455612" w:rsidTr="00D07E78">
        <w:tc>
          <w:tcPr>
            <w:tcW w:w="2836" w:type="dxa"/>
          </w:tcPr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Кабели и оборудование</w:t>
            </w:r>
          </w:p>
        </w:tc>
        <w:tc>
          <w:tcPr>
            <w:tcW w:w="2552" w:type="dxa"/>
          </w:tcPr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 длина</w:t>
            </w:r>
          </w:p>
        </w:tc>
        <w:tc>
          <w:tcPr>
            <w:tcW w:w="4501" w:type="dxa"/>
          </w:tcPr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455612" w:rsidTr="00D07E78">
        <w:tc>
          <w:tcPr>
            <w:tcW w:w="2836" w:type="dxa"/>
          </w:tcPr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Провода наконечника</w:t>
            </w:r>
          </w:p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 педали</w:t>
            </w:r>
          </w:p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 блока питания</w:t>
            </w:r>
          </w:p>
        </w:tc>
        <w:tc>
          <w:tcPr>
            <w:tcW w:w="2552" w:type="dxa"/>
          </w:tcPr>
          <w:p w:rsidR="00455612" w:rsidRDefault="0045561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612" w:rsidRDefault="0045561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612" w:rsidRDefault="0045561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612" w:rsidRDefault="00455612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 м</w:t>
            </w:r>
          </w:p>
        </w:tc>
        <w:tc>
          <w:tcPr>
            <w:tcW w:w="4501" w:type="dxa"/>
          </w:tcPr>
          <w:p w:rsidR="00455612" w:rsidRDefault="00455612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612" w:rsidRDefault="00D07E78" w:rsidP="00290A97">
            <w:pPr>
              <w:jc w:val="both"/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Радиоизлучение, </w:t>
            </w:r>
            <w:r>
              <w:rPr>
                <w:color w:val="000000"/>
              </w:rPr>
              <w:t>МСКР 1 – Класс А/Группа 1</w:t>
            </w:r>
          </w:p>
          <w:p w:rsidR="00D07E78" w:rsidRDefault="00D07E78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Гармонический ток излучения: МЭТК 61000-3-2</w:t>
            </w:r>
          </w:p>
          <w:p w:rsidR="00D07E78" w:rsidRDefault="002B58B4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Колебания напряжения: МЭТК 61000-3-3</w:t>
            </w:r>
          </w:p>
          <w:p w:rsidR="002B58B4" w:rsidRDefault="002B58B4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Устойчивость к </w:t>
            </w:r>
            <w:r w:rsidRPr="009A2EA4">
              <w:rPr>
                <w:rFonts w:ascii="Times New Roman" w:hAnsi="Times New Roman" w:cs="Times New Roman"/>
                <w:sz w:val="24"/>
                <w:szCs w:val="24"/>
              </w:rPr>
              <w:t>электростатическим разрядам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МЭТК 61000-4-2</w:t>
            </w:r>
          </w:p>
          <w:p w:rsidR="006B4E61" w:rsidRDefault="006B4E61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Устойчивость к кратковременным выбросам напряжения: МЭТК 61000-4-4</w:t>
            </w:r>
          </w:p>
          <w:p w:rsidR="006B4E61" w:rsidRDefault="006B4E61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Устойчивость к неконтролируемым </w:t>
            </w:r>
            <w:r w:rsidRPr="00F35F3C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35F3C">
              <w:rPr>
                <w:rFonts w:ascii="Times New Roman" w:hAnsi="Times New Roman" w:cs="Times New Roman"/>
                <w:sz w:val="24"/>
                <w:szCs w:val="24"/>
              </w:rPr>
              <w:t xml:space="preserve"> частоты вращения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МЭТК 61000-4-5</w:t>
            </w:r>
          </w:p>
          <w:p w:rsidR="006B4E61" w:rsidRDefault="006B4E61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Устойчивость к </w:t>
            </w:r>
            <w:r w:rsidR="00A834FA">
              <w:rPr>
                <w:rFonts w:ascii="Times New Roman" w:hAnsi="Times New Roman" w:cs="Times New Roman"/>
                <w:sz w:val="24"/>
                <w:szCs w:val="24"/>
              </w:rPr>
              <w:t>понижениям напряжения, кратковременным перебоям и изменениям напряжения: МЭТК 61000-4-11</w:t>
            </w:r>
          </w:p>
          <w:p w:rsidR="00EE4332" w:rsidRDefault="00EE4332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Устойчивость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кондуктивным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помехам радиочастотного поля: МЭТК 61000-4-6</w:t>
            </w:r>
          </w:p>
          <w:p w:rsidR="00A834FA" w:rsidRPr="00D07E78" w:rsidRDefault="004117C5" w:rsidP="0029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Устойчивость к излучаемой радиочастоте электромагнитного поля: МЭТК 61000-4-3</w:t>
            </w:r>
          </w:p>
        </w:tc>
      </w:tr>
    </w:tbl>
    <w:p w:rsidR="00455612" w:rsidRDefault="0045561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Pr="009B05DF" w:rsidRDefault="00455612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5DF">
        <w:rPr>
          <w:rFonts w:ascii="Times New Roman" w:hAnsi="Times New Roman" w:cs="Times New Roman"/>
          <w:b/>
          <w:sz w:val="24"/>
          <w:szCs w:val="24"/>
          <w:lang w:val="en-GB"/>
        </w:rPr>
        <w:t>XIV</w:t>
      </w:r>
      <w:r w:rsidRPr="009B05D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21FD7" w:rsidRPr="009B05DF">
        <w:rPr>
          <w:rFonts w:ascii="Times New Roman" w:hAnsi="Times New Roman" w:cs="Times New Roman"/>
          <w:b/>
          <w:sz w:val="24"/>
          <w:szCs w:val="24"/>
        </w:rPr>
        <w:t>Утилизация и переработка</w:t>
      </w:r>
    </w:p>
    <w:p w:rsidR="00721FD7" w:rsidRDefault="00721FD7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должен быть ликвидирован в соответствии со специальной процедурой по сбору, переработке или уничтожению электрического и электронного оборудования (согласно условиям Европейского рынка и Директиве 2002/96/ЕС от 27/01/2003).</w:t>
      </w:r>
    </w:p>
    <w:p w:rsidR="00721FD7" w:rsidRPr="00D07E78" w:rsidRDefault="00721FD7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Ваш прибор становится непригодным для использования</w:t>
      </w:r>
      <w:r w:rsidR="004F70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мы рекомендуем связаться </w:t>
      </w:r>
      <w:r w:rsidR="004F702D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Вашим дилером (либо получить информацию на сайте компании Актеон, адрес которого указан в главе 18) о дальнейших действиях касательно прибора.</w:t>
      </w:r>
    </w:p>
    <w:p w:rsidR="00455612" w:rsidRDefault="00455612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5DF">
        <w:rPr>
          <w:rFonts w:ascii="Times New Roman" w:hAnsi="Times New Roman" w:cs="Times New Roman"/>
          <w:b/>
          <w:sz w:val="24"/>
          <w:szCs w:val="24"/>
          <w:lang w:val="en-GB"/>
        </w:rPr>
        <w:t>XV</w:t>
      </w:r>
      <w:r w:rsidRPr="009B05DF">
        <w:rPr>
          <w:rFonts w:ascii="Times New Roman" w:hAnsi="Times New Roman" w:cs="Times New Roman"/>
          <w:b/>
          <w:sz w:val="24"/>
          <w:szCs w:val="24"/>
        </w:rPr>
        <w:t>.</w:t>
      </w:r>
      <w:r w:rsidR="009B05DF" w:rsidRPr="009B05DF">
        <w:rPr>
          <w:rFonts w:ascii="Times New Roman" w:hAnsi="Times New Roman" w:cs="Times New Roman"/>
          <w:b/>
          <w:sz w:val="24"/>
          <w:szCs w:val="24"/>
        </w:rPr>
        <w:t xml:space="preserve"> Обязанности произ</w:t>
      </w:r>
      <w:r w:rsidR="009B05DF">
        <w:rPr>
          <w:rFonts w:ascii="Times New Roman" w:hAnsi="Times New Roman" w:cs="Times New Roman"/>
          <w:b/>
          <w:sz w:val="24"/>
          <w:szCs w:val="24"/>
        </w:rPr>
        <w:t>в</w:t>
      </w:r>
      <w:r w:rsidR="009B05DF" w:rsidRPr="009B05DF">
        <w:rPr>
          <w:rFonts w:ascii="Times New Roman" w:hAnsi="Times New Roman" w:cs="Times New Roman"/>
          <w:b/>
          <w:sz w:val="24"/>
          <w:szCs w:val="24"/>
        </w:rPr>
        <w:t>одителя</w:t>
      </w:r>
    </w:p>
    <w:p w:rsidR="009B05DF" w:rsidRDefault="009B05D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Производитель не несет ответственности, если:</w:t>
      </w:r>
    </w:p>
    <w:p w:rsidR="009B05DF" w:rsidRDefault="009B05DF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39E4">
        <w:rPr>
          <w:rFonts w:ascii="Times New Roman" w:hAnsi="Times New Roman" w:cs="Times New Roman"/>
          <w:sz w:val="24"/>
          <w:szCs w:val="24"/>
        </w:rPr>
        <w:t>рекомендации в инструкции</w:t>
      </w:r>
      <w:r w:rsidR="00A3710C">
        <w:rPr>
          <w:rFonts w:ascii="Times New Roman" w:hAnsi="Times New Roman" w:cs="Times New Roman"/>
          <w:sz w:val="24"/>
          <w:szCs w:val="24"/>
        </w:rPr>
        <w:t xml:space="preserve"> по установке произ</w:t>
      </w:r>
      <w:r w:rsidR="001D39E4">
        <w:rPr>
          <w:rFonts w:ascii="Times New Roman" w:hAnsi="Times New Roman" w:cs="Times New Roman"/>
          <w:sz w:val="24"/>
          <w:szCs w:val="24"/>
        </w:rPr>
        <w:t>водителя не были соблюдены</w:t>
      </w:r>
      <w:r w:rsidR="00A3710C">
        <w:rPr>
          <w:rFonts w:ascii="Times New Roman" w:hAnsi="Times New Roman" w:cs="Times New Roman"/>
          <w:sz w:val="24"/>
          <w:szCs w:val="24"/>
        </w:rPr>
        <w:t xml:space="preserve"> (соответствующая мощность, электромагнитное окружение и т.д.);</w:t>
      </w:r>
    </w:p>
    <w:p w:rsidR="00A3710C" w:rsidRDefault="00A3710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прибор был отдан на ремонт не производителю или дилеру;</w:t>
      </w:r>
    </w:p>
    <w:p w:rsidR="00A3710C" w:rsidRDefault="00A3710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прибор был подключен к электрооборудованию, которое не соответствует необходимым требованиям;</w:t>
      </w:r>
    </w:p>
    <w:p w:rsidR="00A3710C" w:rsidRDefault="00A3710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прибор использовался неправильно, </w:t>
      </w:r>
      <w:r w:rsidR="001D39E4">
        <w:rPr>
          <w:rFonts w:ascii="Times New Roman" w:hAnsi="Times New Roman" w:cs="Times New Roman"/>
          <w:sz w:val="24"/>
          <w:szCs w:val="24"/>
        </w:rPr>
        <w:t xml:space="preserve">путем, отличным от описанного в этом руководстве; </w:t>
      </w:r>
    </w:p>
    <w:p w:rsidR="00A3710C" w:rsidRDefault="00A3710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5274">
        <w:rPr>
          <w:rFonts w:ascii="Times New Roman" w:hAnsi="Times New Roman" w:cs="Times New Roman"/>
          <w:sz w:val="24"/>
          <w:szCs w:val="24"/>
        </w:rPr>
        <w:t xml:space="preserve">использовались неоригинальные </w:t>
      </w:r>
      <w:r>
        <w:rPr>
          <w:rFonts w:ascii="Times New Roman" w:hAnsi="Times New Roman" w:cs="Times New Roman"/>
          <w:sz w:val="24"/>
          <w:szCs w:val="24"/>
        </w:rPr>
        <w:t>принадлежности (насадки, наконечни</w:t>
      </w:r>
      <w:r w:rsidR="00245274">
        <w:rPr>
          <w:rFonts w:ascii="Times New Roman" w:hAnsi="Times New Roman" w:cs="Times New Roman"/>
          <w:sz w:val="24"/>
          <w:szCs w:val="24"/>
        </w:rPr>
        <w:t>к, ирригационные линии, и т.д.);</w:t>
      </w:r>
    </w:p>
    <w:p w:rsidR="00245274" w:rsidRDefault="0024527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были соблюдены инструкции.</w:t>
      </w:r>
    </w:p>
    <w:p w:rsidR="001D39E4" w:rsidRPr="009B05DF" w:rsidRDefault="0024527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="001D39E4">
        <w:rPr>
          <w:rFonts w:ascii="Times New Roman" w:hAnsi="Times New Roman" w:cs="Times New Roman"/>
          <w:sz w:val="24"/>
          <w:szCs w:val="24"/>
        </w:rPr>
        <w:t>Производитель оставляет за собой право изменять прибор и инструкцию по его использованию без уведомления.</w:t>
      </w:r>
    </w:p>
    <w:p w:rsidR="00455612" w:rsidRPr="00ED51BE" w:rsidRDefault="00455612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51BE">
        <w:rPr>
          <w:rFonts w:ascii="Times New Roman" w:hAnsi="Times New Roman" w:cs="Times New Roman"/>
          <w:b/>
          <w:sz w:val="24"/>
          <w:szCs w:val="24"/>
          <w:lang w:val="en-GB"/>
        </w:rPr>
        <w:t>XVI</w:t>
      </w:r>
      <w:r w:rsidRPr="00ED51BE">
        <w:rPr>
          <w:rFonts w:ascii="Times New Roman" w:hAnsi="Times New Roman" w:cs="Times New Roman"/>
          <w:b/>
          <w:sz w:val="24"/>
          <w:szCs w:val="24"/>
        </w:rPr>
        <w:t>.</w:t>
      </w:r>
      <w:r w:rsidR="00ED51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E38">
        <w:rPr>
          <w:rFonts w:ascii="Times New Roman" w:hAnsi="Times New Roman" w:cs="Times New Roman"/>
          <w:b/>
          <w:sz w:val="24"/>
          <w:szCs w:val="24"/>
        </w:rPr>
        <w:t>Нормативные документы</w:t>
      </w:r>
    </w:p>
    <w:p w:rsidR="00FF4455" w:rsidRDefault="00FF4455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медицинский прибор </w:t>
      </w:r>
      <w:r w:rsidR="00280FBF">
        <w:rPr>
          <w:rFonts w:ascii="Times New Roman" w:hAnsi="Times New Roman" w:cs="Times New Roman"/>
          <w:sz w:val="24"/>
          <w:szCs w:val="24"/>
        </w:rPr>
        <w:t>классифицирова</w:t>
      </w:r>
      <w:r>
        <w:rPr>
          <w:rFonts w:ascii="Times New Roman" w:hAnsi="Times New Roman" w:cs="Times New Roman"/>
          <w:sz w:val="24"/>
          <w:szCs w:val="24"/>
        </w:rPr>
        <w:t xml:space="preserve">н как класс </w:t>
      </w:r>
      <w:r>
        <w:rPr>
          <w:rFonts w:ascii="Times New Roman" w:hAnsi="Times New Roman" w:cs="Times New Roman"/>
          <w:sz w:val="24"/>
          <w:szCs w:val="24"/>
          <w:lang w:val="en-GB"/>
        </w:rPr>
        <w:t>II</w:t>
      </w:r>
      <w:r>
        <w:rPr>
          <w:rFonts w:ascii="Times New Roman" w:hAnsi="Times New Roman" w:cs="Times New Roman"/>
          <w:sz w:val="24"/>
          <w:szCs w:val="24"/>
        </w:rPr>
        <w:t>а в соответствии с Европе</w:t>
      </w:r>
      <w:r w:rsidR="00711346">
        <w:rPr>
          <w:rFonts w:ascii="Times New Roman" w:hAnsi="Times New Roman" w:cs="Times New Roman"/>
          <w:sz w:val="24"/>
          <w:szCs w:val="24"/>
        </w:rPr>
        <w:t>йской директивой, относящейся к Медицинским Приборам, д</w:t>
      </w:r>
      <w:r w:rsidR="00280FBF">
        <w:rPr>
          <w:rFonts w:ascii="Times New Roman" w:hAnsi="Times New Roman" w:cs="Times New Roman"/>
          <w:sz w:val="24"/>
          <w:szCs w:val="24"/>
        </w:rPr>
        <w:t>ействующей</w:t>
      </w:r>
      <w:r w:rsidR="00711346">
        <w:rPr>
          <w:rFonts w:ascii="Times New Roman" w:hAnsi="Times New Roman" w:cs="Times New Roman"/>
          <w:sz w:val="24"/>
          <w:szCs w:val="24"/>
        </w:rPr>
        <w:t xml:space="preserve"> по настоящее время.</w:t>
      </w:r>
    </w:p>
    <w:p w:rsidR="00711346" w:rsidRDefault="0071134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прибор создан в соответствии с действующим стандартом Международной электротехнической комиссии (МЭТК) 60601-1.</w:t>
      </w:r>
    </w:p>
    <w:p w:rsidR="00711346" w:rsidRPr="00EC2136" w:rsidRDefault="00EC213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Прибор был произведен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соответствии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требованиями Международной Организации по С</w:t>
      </w:r>
      <w:r w:rsidR="005E5842">
        <w:rPr>
          <w:rFonts w:ascii="Times New Roman" w:hAnsi="Times New Roman" w:cs="Times New Roman"/>
          <w:sz w:val="24"/>
          <w:szCs w:val="24"/>
        </w:rPr>
        <w:t>тандартизации</w:t>
      </w:r>
      <w:r w:rsidR="002F5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ISO</w:t>
      </w:r>
      <w:r>
        <w:rPr>
          <w:rFonts w:ascii="Times New Roman" w:hAnsi="Times New Roman" w:cs="Times New Roman"/>
          <w:sz w:val="24"/>
          <w:szCs w:val="24"/>
        </w:rPr>
        <w:t xml:space="preserve"> 13485</w:t>
      </w:r>
      <w:r w:rsidR="005E5842">
        <w:rPr>
          <w:rFonts w:ascii="Times New Roman" w:hAnsi="Times New Roman" w:cs="Times New Roman"/>
          <w:sz w:val="24"/>
          <w:szCs w:val="24"/>
        </w:rPr>
        <w:t>.</w:t>
      </w:r>
    </w:p>
    <w:p w:rsidR="00711346" w:rsidRPr="00FF4455" w:rsidRDefault="00711346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483C" w:rsidRDefault="0030483C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842" w:rsidRDefault="005E5842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786" w:rsidRPr="00ED51BE" w:rsidRDefault="00C40595" w:rsidP="00290A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51BE">
        <w:rPr>
          <w:rFonts w:ascii="Times New Roman" w:hAnsi="Times New Roman" w:cs="Times New Roman"/>
          <w:b/>
          <w:sz w:val="24"/>
          <w:szCs w:val="24"/>
          <w:lang w:val="en-US"/>
        </w:rPr>
        <w:t>XVII</w:t>
      </w:r>
      <w:r w:rsidRPr="00ED51BE">
        <w:rPr>
          <w:rFonts w:ascii="Times New Roman" w:hAnsi="Times New Roman" w:cs="Times New Roman"/>
          <w:b/>
          <w:sz w:val="24"/>
          <w:szCs w:val="24"/>
        </w:rPr>
        <w:t>. Символы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7"/>
        <w:gridCol w:w="1446"/>
        <w:gridCol w:w="7372"/>
      </w:tblGrid>
      <w:tr w:rsidR="00C40595" w:rsidTr="0021624F">
        <w:trPr>
          <w:trHeight w:val="364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40595" w:rsidRDefault="0021624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" cy="250581"/>
                  <wp:effectExtent l="19050" t="0" r="952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21624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передачи данных</w:t>
            </w:r>
          </w:p>
        </w:tc>
      </w:tr>
      <w:tr w:rsidR="00C40595" w:rsidTr="0021624F">
        <w:trPr>
          <w:trHeight w:val="384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40595" w:rsidRDefault="0021624F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" cy="257175"/>
                  <wp:effectExtent l="19050" t="0" r="9525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Наконечник не подключен</w:t>
            </w:r>
          </w:p>
        </w:tc>
      </w:tr>
      <w:tr w:rsidR="00C40595" w:rsidTr="00CB0284">
        <w:trPr>
          <w:trHeight w:val="389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" cy="248619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Уменьшить поток ирригации</w:t>
            </w:r>
          </w:p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40595" w:rsidRPr="00CB0284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2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521" cy="257175"/>
                  <wp:effectExtent l="1905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21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Увеличить поток ирригации</w:t>
            </w:r>
          </w:p>
        </w:tc>
      </w:tr>
      <w:tr w:rsidR="00C40595" w:rsidTr="00CB0284">
        <w:trPr>
          <w:trHeight w:val="433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" cy="29674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21624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Поток ирригации</w:t>
            </w:r>
          </w:p>
        </w:tc>
      </w:tr>
      <w:tr w:rsidR="00C40595" w:rsidTr="00CB0284">
        <w:trPr>
          <w:trHeight w:val="39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3850" cy="275617"/>
                  <wp:effectExtent l="19050" t="0" r="0" b="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данных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310773"/>
                  <wp:effectExtent l="19050" t="0" r="9525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C40595" w:rsidTr="007D5007">
        <w:trPr>
          <w:trHeight w:val="413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40595" w:rsidRDefault="007D5007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784" cy="257175"/>
                  <wp:effectExtent l="19050" t="0" r="866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84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Яркость</w:t>
            </w:r>
          </w:p>
        </w:tc>
      </w:tr>
      <w:tr w:rsidR="00C40595" w:rsidTr="007D5007">
        <w:trPr>
          <w:trHeight w:val="419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C40595" w:rsidRDefault="007D5007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540" cy="256540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21624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Первоначальные удаленные настройки</w:t>
            </w:r>
          </w:p>
        </w:tc>
      </w:tr>
      <w:tr w:rsidR="00C40595" w:rsidTr="00A07F63">
        <w:trPr>
          <w:trHeight w:val="411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40595" w:rsidRDefault="00A07F63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" cy="281805"/>
                  <wp:effectExtent l="19050" t="0" r="9525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Таймер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C40595" w:rsidRPr="00CB0284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программы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275" cy="276225"/>
                  <wp:effectExtent l="19050" t="0" r="9525" b="0"/>
                  <wp:docPr id="2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Обратиться к сопроводительным документам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228600"/>
                  <wp:effectExtent l="19050" t="0" r="9525" b="0"/>
                  <wp:docPr id="2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БФ</w:t>
            </w:r>
          </w:p>
        </w:tc>
      </w:tr>
      <w:tr w:rsidR="00C40595" w:rsidTr="00CB0284">
        <w:trPr>
          <w:trHeight w:val="353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C40595" w:rsidRPr="00CB0284" w:rsidRDefault="00CB0284" w:rsidP="00290A97">
            <w:pPr>
              <w:pStyle w:val="Default"/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1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" cy="268877"/>
                  <wp:effectExtent l="19050" t="0" r="0" b="0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Стерилизация при температуре 134°С в автоклаве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" cy="300949"/>
                  <wp:effectExtent l="19050" t="0" r="9525" b="0"/>
                  <wp:docPr id="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21624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ЕС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" cy="252499"/>
                  <wp:effectExtent l="19050" t="0" r="9525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утилизировать вместе с бытовым мусором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C40595" w:rsidRDefault="004E1F5B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YYYY</w:t>
            </w:r>
          </w:p>
          <w:p w:rsidR="00777653" w:rsidRPr="00777653" w:rsidRDefault="00777653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275" cy="133350"/>
                  <wp:effectExtent l="19050" t="0" r="9525" b="0"/>
                  <wp:docPr id="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21624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C40595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</w:t>
            </w:r>
          </w:p>
        </w:tc>
      </w:tr>
      <w:tr w:rsidR="00C40595" w:rsidTr="00CB0284">
        <w:trPr>
          <w:trHeight w:val="405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125" cy="285750"/>
                  <wp:effectExtent l="19050" t="0" r="9525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12" cy="28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21624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Переменный ток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" cy="200025"/>
                  <wp:effectExtent l="19050" t="0" r="9525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Педаль управления</w:t>
            </w:r>
          </w:p>
        </w:tc>
      </w:tr>
      <w:tr w:rsidR="00C40595" w:rsidTr="00CB0284">
        <w:trPr>
          <w:trHeight w:val="349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C40595" w:rsidRPr="00CB0284" w:rsidRDefault="00CB0284" w:rsidP="00290A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Выключить прибор</w:t>
            </w:r>
          </w:p>
        </w:tc>
      </w:tr>
      <w:tr w:rsidR="00C40595" w:rsidTr="00CB0284">
        <w:trPr>
          <w:trHeight w:val="351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134" w:type="dxa"/>
          </w:tcPr>
          <w:p w:rsidR="00C40595" w:rsidRPr="00CB0284" w:rsidRDefault="00CB0284" w:rsidP="00290A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0284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7888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Включить прибор</w:t>
            </w:r>
          </w:p>
        </w:tc>
      </w:tr>
      <w:tr w:rsidR="00C40595" w:rsidTr="00C40595">
        <w:trPr>
          <w:trHeight w:val="518"/>
        </w:trPr>
        <w:tc>
          <w:tcPr>
            <w:tcW w:w="534" w:type="dxa"/>
          </w:tcPr>
          <w:p w:rsidR="00C40595" w:rsidRDefault="00C40595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C40595" w:rsidRDefault="00CB0284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171450"/>
                  <wp:effectExtent l="19050" t="0" r="9525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C40595" w:rsidRDefault="0021624F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Активизировать ультразвук</w:t>
            </w:r>
          </w:p>
        </w:tc>
      </w:tr>
      <w:tr w:rsidR="004E1F5B" w:rsidTr="00C40595">
        <w:trPr>
          <w:trHeight w:val="518"/>
        </w:trPr>
        <w:tc>
          <w:tcPr>
            <w:tcW w:w="534" w:type="dxa"/>
          </w:tcPr>
          <w:p w:rsidR="004E1F5B" w:rsidRPr="004E1F5B" w:rsidRDefault="004E1F5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</w:tcPr>
          <w:p w:rsidR="004E1F5B" w:rsidRPr="004E1F5B" w:rsidRDefault="004E1F5B" w:rsidP="00290A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Rx only</w:t>
            </w:r>
          </w:p>
        </w:tc>
        <w:tc>
          <w:tcPr>
            <w:tcW w:w="7888" w:type="dxa"/>
          </w:tcPr>
          <w:p w:rsidR="004E1F5B" w:rsidRPr="004E1F5B" w:rsidRDefault="004E1F5B" w:rsidP="00290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Исключительно для США: Федеральный закон Соединенных Штатов позволяет использовать данный прибор исключительно квалифицированным опытным стоматологам</w:t>
            </w:r>
          </w:p>
        </w:tc>
      </w:tr>
    </w:tbl>
    <w:p w:rsidR="00DC06A1" w:rsidRPr="004E1F5B" w:rsidRDefault="00DC06A1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284" w:rsidRPr="004E1F5B" w:rsidRDefault="00CB0284" w:rsidP="00290A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B0284" w:rsidRPr="004E1F5B" w:rsidSect="00D90214">
      <w:footerReference w:type="default" r:id="rId40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720" w:rsidRDefault="00407720" w:rsidP="001A45E0">
      <w:pPr>
        <w:spacing w:after="0" w:line="240" w:lineRule="auto"/>
      </w:pPr>
      <w:r>
        <w:separator/>
      </w:r>
    </w:p>
  </w:endnote>
  <w:endnote w:type="continuationSeparator" w:id="0">
    <w:p w:rsidR="00407720" w:rsidRDefault="00407720" w:rsidP="001A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214" w:rsidRDefault="00D90214">
    <w:pPr>
      <w:pStyle w:val="a6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en-US"/>
      </w:rPr>
      <w:t>Piezotome Solo V6 V2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DC152B" w:rsidRPr="00DC152B">
      <w:rPr>
        <w:rFonts w:asciiTheme="majorHAnsi" w:hAnsiTheme="majorHAnsi"/>
        <w:noProof/>
      </w:rPr>
      <w:t>21</w:t>
    </w:r>
    <w:r>
      <w:rPr>
        <w:rFonts w:asciiTheme="majorHAnsi" w:hAnsiTheme="majorHAnsi"/>
        <w:noProof/>
      </w:rPr>
      <w:fldChar w:fldCharType="end"/>
    </w:r>
  </w:p>
  <w:p w:rsidR="00D90214" w:rsidRDefault="00D9021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720" w:rsidRDefault="00407720" w:rsidP="001A45E0">
      <w:pPr>
        <w:spacing w:after="0" w:line="240" w:lineRule="auto"/>
      </w:pPr>
      <w:r>
        <w:separator/>
      </w:r>
    </w:p>
  </w:footnote>
  <w:footnote w:type="continuationSeparator" w:id="0">
    <w:p w:rsidR="00407720" w:rsidRDefault="00407720" w:rsidP="001A4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5D7F6E"/>
    <w:multiLevelType w:val="hybridMultilevel"/>
    <w:tmpl w:val="D30E6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2E2"/>
    <w:rsid w:val="00002A41"/>
    <w:rsid w:val="00024611"/>
    <w:rsid w:val="0002555F"/>
    <w:rsid w:val="00026A48"/>
    <w:rsid w:val="00027BB1"/>
    <w:rsid w:val="0003101D"/>
    <w:rsid w:val="000343AF"/>
    <w:rsid w:val="0003707A"/>
    <w:rsid w:val="00041862"/>
    <w:rsid w:val="00053B29"/>
    <w:rsid w:val="00061D71"/>
    <w:rsid w:val="00064B11"/>
    <w:rsid w:val="000676CC"/>
    <w:rsid w:val="00070C4F"/>
    <w:rsid w:val="00070CCA"/>
    <w:rsid w:val="00070E70"/>
    <w:rsid w:val="000759F1"/>
    <w:rsid w:val="0008299C"/>
    <w:rsid w:val="00086759"/>
    <w:rsid w:val="00097B5A"/>
    <w:rsid w:val="000A3608"/>
    <w:rsid w:val="000B0424"/>
    <w:rsid w:val="000B39CC"/>
    <w:rsid w:val="000B7A7C"/>
    <w:rsid w:val="000D3496"/>
    <w:rsid w:val="000E2B7E"/>
    <w:rsid w:val="001104F1"/>
    <w:rsid w:val="00112F29"/>
    <w:rsid w:val="00121534"/>
    <w:rsid w:val="00133034"/>
    <w:rsid w:val="00140A8C"/>
    <w:rsid w:val="00145C56"/>
    <w:rsid w:val="00151A77"/>
    <w:rsid w:val="001614D2"/>
    <w:rsid w:val="001671B6"/>
    <w:rsid w:val="00170405"/>
    <w:rsid w:val="00182455"/>
    <w:rsid w:val="0019381C"/>
    <w:rsid w:val="001A45E0"/>
    <w:rsid w:val="001B25FF"/>
    <w:rsid w:val="001C270D"/>
    <w:rsid w:val="001C2C24"/>
    <w:rsid w:val="001D39E4"/>
    <w:rsid w:val="001D5920"/>
    <w:rsid w:val="001E7674"/>
    <w:rsid w:val="001F37A9"/>
    <w:rsid w:val="00215308"/>
    <w:rsid w:val="0021624F"/>
    <w:rsid w:val="002177C8"/>
    <w:rsid w:val="00243440"/>
    <w:rsid w:val="002437EA"/>
    <w:rsid w:val="00245274"/>
    <w:rsid w:val="002606D3"/>
    <w:rsid w:val="00261B2A"/>
    <w:rsid w:val="00276EA9"/>
    <w:rsid w:val="002806C1"/>
    <w:rsid w:val="00280FBF"/>
    <w:rsid w:val="00290A97"/>
    <w:rsid w:val="0029468D"/>
    <w:rsid w:val="00294838"/>
    <w:rsid w:val="0029501B"/>
    <w:rsid w:val="002B2383"/>
    <w:rsid w:val="002B58B4"/>
    <w:rsid w:val="002B79AB"/>
    <w:rsid w:val="002C30E3"/>
    <w:rsid w:val="002D4684"/>
    <w:rsid w:val="002D70E1"/>
    <w:rsid w:val="002F5BB4"/>
    <w:rsid w:val="00303A30"/>
    <w:rsid w:val="0030483C"/>
    <w:rsid w:val="0030561D"/>
    <w:rsid w:val="00306C92"/>
    <w:rsid w:val="00326528"/>
    <w:rsid w:val="003403EA"/>
    <w:rsid w:val="0034317A"/>
    <w:rsid w:val="003815CC"/>
    <w:rsid w:val="00386FA2"/>
    <w:rsid w:val="0039492F"/>
    <w:rsid w:val="003B3B1C"/>
    <w:rsid w:val="003C1768"/>
    <w:rsid w:val="003E23C0"/>
    <w:rsid w:val="003E57D4"/>
    <w:rsid w:val="003F139F"/>
    <w:rsid w:val="00400EBE"/>
    <w:rsid w:val="00407720"/>
    <w:rsid w:val="00411134"/>
    <w:rsid w:val="004117C5"/>
    <w:rsid w:val="00414ED3"/>
    <w:rsid w:val="00422B43"/>
    <w:rsid w:val="00422E99"/>
    <w:rsid w:val="004270BC"/>
    <w:rsid w:val="00434D79"/>
    <w:rsid w:val="00452460"/>
    <w:rsid w:val="00452FCC"/>
    <w:rsid w:val="00455612"/>
    <w:rsid w:val="00461F8E"/>
    <w:rsid w:val="004652D6"/>
    <w:rsid w:val="0046672A"/>
    <w:rsid w:val="0046767F"/>
    <w:rsid w:val="00472B8E"/>
    <w:rsid w:val="00476BEE"/>
    <w:rsid w:val="004A1C25"/>
    <w:rsid w:val="004A71C7"/>
    <w:rsid w:val="004B305C"/>
    <w:rsid w:val="004B458C"/>
    <w:rsid w:val="004B7786"/>
    <w:rsid w:val="004C7C44"/>
    <w:rsid w:val="004D0560"/>
    <w:rsid w:val="004D126C"/>
    <w:rsid w:val="004D6ED4"/>
    <w:rsid w:val="004E1F5B"/>
    <w:rsid w:val="004E42E1"/>
    <w:rsid w:val="004E4CBD"/>
    <w:rsid w:val="004E74A6"/>
    <w:rsid w:val="004F702D"/>
    <w:rsid w:val="005018AB"/>
    <w:rsid w:val="00505D71"/>
    <w:rsid w:val="0051431F"/>
    <w:rsid w:val="00537C2C"/>
    <w:rsid w:val="00542689"/>
    <w:rsid w:val="00560967"/>
    <w:rsid w:val="005635C9"/>
    <w:rsid w:val="00563A98"/>
    <w:rsid w:val="00566E38"/>
    <w:rsid w:val="005716CD"/>
    <w:rsid w:val="00572767"/>
    <w:rsid w:val="00587053"/>
    <w:rsid w:val="00596622"/>
    <w:rsid w:val="005A1EA7"/>
    <w:rsid w:val="005A3BD0"/>
    <w:rsid w:val="005A475E"/>
    <w:rsid w:val="005B0FBB"/>
    <w:rsid w:val="005B4198"/>
    <w:rsid w:val="005B6C58"/>
    <w:rsid w:val="005C6432"/>
    <w:rsid w:val="005D0747"/>
    <w:rsid w:val="005D1002"/>
    <w:rsid w:val="005E5842"/>
    <w:rsid w:val="005F39E8"/>
    <w:rsid w:val="005F50B8"/>
    <w:rsid w:val="00601542"/>
    <w:rsid w:val="00605656"/>
    <w:rsid w:val="00610AF7"/>
    <w:rsid w:val="00612790"/>
    <w:rsid w:val="00614C99"/>
    <w:rsid w:val="00625392"/>
    <w:rsid w:val="00626BAF"/>
    <w:rsid w:val="00630BFD"/>
    <w:rsid w:val="0063629D"/>
    <w:rsid w:val="00641A69"/>
    <w:rsid w:val="006511DB"/>
    <w:rsid w:val="00667C09"/>
    <w:rsid w:val="00673CE0"/>
    <w:rsid w:val="006B4E61"/>
    <w:rsid w:val="006B7F73"/>
    <w:rsid w:val="006C185E"/>
    <w:rsid w:val="00701E01"/>
    <w:rsid w:val="00706766"/>
    <w:rsid w:val="00711346"/>
    <w:rsid w:val="00714B50"/>
    <w:rsid w:val="0071759D"/>
    <w:rsid w:val="00721FD7"/>
    <w:rsid w:val="007220CC"/>
    <w:rsid w:val="007273E3"/>
    <w:rsid w:val="00755542"/>
    <w:rsid w:val="007571D3"/>
    <w:rsid w:val="00765182"/>
    <w:rsid w:val="007653F9"/>
    <w:rsid w:val="0076595B"/>
    <w:rsid w:val="00767184"/>
    <w:rsid w:val="00767C84"/>
    <w:rsid w:val="007764FA"/>
    <w:rsid w:val="00777653"/>
    <w:rsid w:val="00785DCF"/>
    <w:rsid w:val="00787C57"/>
    <w:rsid w:val="00796176"/>
    <w:rsid w:val="007A0EEE"/>
    <w:rsid w:val="007B0D8A"/>
    <w:rsid w:val="007B1509"/>
    <w:rsid w:val="007D5007"/>
    <w:rsid w:val="007D6D81"/>
    <w:rsid w:val="007D714D"/>
    <w:rsid w:val="007F1A2F"/>
    <w:rsid w:val="0080081E"/>
    <w:rsid w:val="00807689"/>
    <w:rsid w:val="0082232F"/>
    <w:rsid w:val="00825426"/>
    <w:rsid w:val="008261E6"/>
    <w:rsid w:val="0082647E"/>
    <w:rsid w:val="00832B9D"/>
    <w:rsid w:val="008340FC"/>
    <w:rsid w:val="008352BA"/>
    <w:rsid w:val="0083591A"/>
    <w:rsid w:val="00836BFC"/>
    <w:rsid w:val="00843F11"/>
    <w:rsid w:val="008571ED"/>
    <w:rsid w:val="0087416B"/>
    <w:rsid w:val="0087619D"/>
    <w:rsid w:val="008816E5"/>
    <w:rsid w:val="00893447"/>
    <w:rsid w:val="008A4C61"/>
    <w:rsid w:val="008A5364"/>
    <w:rsid w:val="008C24E4"/>
    <w:rsid w:val="008D7B1D"/>
    <w:rsid w:val="008E265C"/>
    <w:rsid w:val="00900466"/>
    <w:rsid w:val="00903AC2"/>
    <w:rsid w:val="00905178"/>
    <w:rsid w:val="00905F41"/>
    <w:rsid w:val="00916D59"/>
    <w:rsid w:val="0092141A"/>
    <w:rsid w:val="009250C5"/>
    <w:rsid w:val="009272DE"/>
    <w:rsid w:val="00936317"/>
    <w:rsid w:val="00940FFD"/>
    <w:rsid w:val="0094394F"/>
    <w:rsid w:val="00946697"/>
    <w:rsid w:val="009611D6"/>
    <w:rsid w:val="00986CE9"/>
    <w:rsid w:val="00996629"/>
    <w:rsid w:val="009A2EA4"/>
    <w:rsid w:val="009B05DF"/>
    <w:rsid w:val="009D02D9"/>
    <w:rsid w:val="009E45DC"/>
    <w:rsid w:val="00A05588"/>
    <w:rsid w:val="00A07F63"/>
    <w:rsid w:val="00A17C97"/>
    <w:rsid w:val="00A2527D"/>
    <w:rsid w:val="00A36AB2"/>
    <w:rsid w:val="00A3710C"/>
    <w:rsid w:val="00A564BD"/>
    <w:rsid w:val="00A64E7C"/>
    <w:rsid w:val="00A770E0"/>
    <w:rsid w:val="00A834FA"/>
    <w:rsid w:val="00A84FCD"/>
    <w:rsid w:val="00A928BD"/>
    <w:rsid w:val="00AB1950"/>
    <w:rsid w:val="00AB5F75"/>
    <w:rsid w:val="00AC1502"/>
    <w:rsid w:val="00AC6462"/>
    <w:rsid w:val="00AC7E57"/>
    <w:rsid w:val="00AD0D7B"/>
    <w:rsid w:val="00AD6FEC"/>
    <w:rsid w:val="00AF0DC9"/>
    <w:rsid w:val="00AF1388"/>
    <w:rsid w:val="00AF337F"/>
    <w:rsid w:val="00AF3F91"/>
    <w:rsid w:val="00AF444F"/>
    <w:rsid w:val="00B058F2"/>
    <w:rsid w:val="00B069F2"/>
    <w:rsid w:val="00B14D8B"/>
    <w:rsid w:val="00B20616"/>
    <w:rsid w:val="00B25101"/>
    <w:rsid w:val="00B26065"/>
    <w:rsid w:val="00B43C94"/>
    <w:rsid w:val="00B44709"/>
    <w:rsid w:val="00B566E3"/>
    <w:rsid w:val="00B74EB1"/>
    <w:rsid w:val="00B76C72"/>
    <w:rsid w:val="00B842A5"/>
    <w:rsid w:val="00BA1CFB"/>
    <w:rsid w:val="00BB00C5"/>
    <w:rsid w:val="00BB1E7F"/>
    <w:rsid w:val="00BB4C31"/>
    <w:rsid w:val="00BD19E0"/>
    <w:rsid w:val="00BF03E1"/>
    <w:rsid w:val="00BF1AEE"/>
    <w:rsid w:val="00BF5419"/>
    <w:rsid w:val="00BF5741"/>
    <w:rsid w:val="00C002F8"/>
    <w:rsid w:val="00C01EC9"/>
    <w:rsid w:val="00C01FE1"/>
    <w:rsid w:val="00C07443"/>
    <w:rsid w:val="00C07EEC"/>
    <w:rsid w:val="00C1571B"/>
    <w:rsid w:val="00C17856"/>
    <w:rsid w:val="00C21425"/>
    <w:rsid w:val="00C2410D"/>
    <w:rsid w:val="00C32E31"/>
    <w:rsid w:val="00C40595"/>
    <w:rsid w:val="00C41BB2"/>
    <w:rsid w:val="00C42AF7"/>
    <w:rsid w:val="00C467C9"/>
    <w:rsid w:val="00C469C9"/>
    <w:rsid w:val="00C509E1"/>
    <w:rsid w:val="00C70EF1"/>
    <w:rsid w:val="00C722AD"/>
    <w:rsid w:val="00C74598"/>
    <w:rsid w:val="00C82580"/>
    <w:rsid w:val="00C92BBD"/>
    <w:rsid w:val="00C92E31"/>
    <w:rsid w:val="00CA119C"/>
    <w:rsid w:val="00CB0284"/>
    <w:rsid w:val="00CB59CB"/>
    <w:rsid w:val="00CD2025"/>
    <w:rsid w:val="00CE0F40"/>
    <w:rsid w:val="00CE63FD"/>
    <w:rsid w:val="00CE6995"/>
    <w:rsid w:val="00D012E6"/>
    <w:rsid w:val="00D0426B"/>
    <w:rsid w:val="00D07E78"/>
    <w:rsid w:val="00D1097E"/>
    <w:rsid w:val="00D13AEE"/>
    <w:rsid w:val="00D219BD"/>
    <w:rsid w:val="00D34250"/>
    <w:rsid w:val="00D5464B"/>
    <w:rsid w:val="00D66A22"/>
    <w:rsid w:val="00D73E1F"/>
    <w:rsid w:val="00D81CD2"/>
    <w:rsid w:val="00D841E4"/>
    <w:rsid w:val="00D90214"/>
    <w:rsid w:val="00D90F8A"/>
    <w:rsid w:val="00D92827"/>
    <w:rsid w:val="00D97B83"/>
    <w:rsid w:val="00DA158B"/>
    <w:rsid w:val="00DA29A5"/>
    <w:rsid w:val="00DA55BC"/>
    <w:rsid w:val="00DB1794"/>
    <w:rsid w:val="00DC06A1"/>
    <w:rsid w:val="00DC152B"/>
    <w:rsid w:val="00DE2BB6"/>
    <w:rsid w:val="00DF6642"/>
    <w:rsid w:val="00E11696"/>
    <w:rsid w:val="00E13A51"/>
    <w:rsid w:val="00E15063"/>
    <w:rsid w:val="00E2358B"/>
    <w:rsid w:val="00E30F5E"/>
    <w:rsid w:val="00E32161"/>
    <w:rsid w:val="00E50F35"/>
    <w:rsid w:val="00E512E7"/>
    <w:rsid w:val="00E5197B"/>
    <w:rsid w:val="00E560A1"/>
    <w:rsid w:val="00E65A2F"/>
    <w:rsid w:val="00E705A7"/>
    <w:rsid w:val="00E70A34"/>
    <w:rsid w:val="00E71679"/>
    <w:rsid w:val="00E90271"/>
    <w:rsid w:val="00E9354E"/>
    <w:rsid w:val="00EA5F00"/>
    <w:rsid w:val="00EA6A35"/>
    <w:rsid w:val="00EB2719"/>
    <w:rsid w:val="00EB3DCB"/>
    <w:rsid w:val="00EC1606"/>
    <w:rsid w:val="00EC2136"/>
    <w:rsid w:val="00EC6D7F"/>
    <w:rsid w:val="00ED02B6"/>
    <w:rsid w:val="00ED51BE"/>
    <w:rsid w:val="00EE4332"/>
    <w:rsid w:val="00EF318F"/>
    <w:rsid w:val="00F06731"/>
    <w:rsid w:val="00F162E2"/>
    <w:rsid w:val="00F35F3C"/>
    <w:rsid w:val="00F3736B"/>
    <w:rsid w:val="00F400FD"/>
    <w:rsid w:val="00F43A88"/>
    <w:rsid w:val="00F508E7"/>
    <w:rsid w:val="00F56211"/>
    <w:rsid w:val="00F57D8F"/>
    <w:rsid w:val="00F61D08"/>
    <w:rsid w:val="00F7092B"/>
    <w:rsid w:val="00F81E9D"/>
    <w:rsid w:val="00F81F38"/>
    <w:rsid w:val="00F86587"/>
    <w:rsid w:val="00F950F0"/>
    <w:rsid w:val="00FA3B5C"/>
    <w:rsid w:val="00FB1B0C"/>
    <w:rsid w:val="00FB6BD6"/>
    <w:rsid w:val="00FD4669"/>
    <w:rsid w:val="00FE2948"/>
    <w:rsid w:val="00FE6E1F"/>
    <w:rsid w:val="00FF13E1"/>
    <w:rsid w:val="00FF4455"/>
    <w:rsid w:val="00FF6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C4984"/>
  <w15:docId w15:val="{9AA5534D-398C-423A-9811-BAA81EB50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1A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A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A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45E0"/>
  </w:style>
  <w:style w:type="paragraph" w:styleId="a6">
    <w:name w:val="footer"/>
    <w:basedOn w:val="a"/>
    <w:link w:val="a7"/>
    <w:uiPriority w:val="99"/>
    <w:unhideWhenUsed/>
    <w:rsid w:val="001A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45E0"/>
  </w:style>
  <w:style w:type="paragraph" w:styleId="a8">
    <w:name w:val="Balloon Text"/>
    <w:basedOn w:val="a"/>
    <w:link w:val="a9"/>
    <w:uiPriority w:val="99"/>
    <w:semiHidden/>
    <w:unhideWhenUsed/>
    <w:rsid w:val="00C0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E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1A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a">
    <w:name w:val="Hyperlink"/>
    <w:basedOn w:val="a0"/>
    <w:uiPriority w:val="99"/>
    <w:unhideWhenUsed/>
    <w:rsid w:val="00CD202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C64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B028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ac">
    <w:name w:val="Emphasis"/>
    <w:basedOn w:val="a0"/>
    <w:qFormat/>
    <w:rsid w:val="00D902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9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hyperlink" Target="mailto:satelec@acteongroup.co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5E2D1-72EA-4B58-A9A1-E50E3C09A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3458</TotalTime>
  <Pages>1</Pages>
  <Words>4933</Words>
  <Characters>28124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Acteon</Company>
  <LinksUpToDate>false</LinksUpToDate>
  <CharactersWithSpaces>32992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Артур Хавари</cp:lastModifiedBy>
  <cp:revision>234</cp:revision>
  <cp:lastPrinted>2011-09-21T07:37:00Z</cp:lastPrinted>
  <dcterms:created xsi:type="dcterms:W3CDTF">2011-07-20T11:05:00Z</dcterms:created>
  <dcterms:modified xsi:type="dcterms:W3CDTF">2019-04-10T09:05:00Z</dcterms:modified>
</cp:coreProperties>
</file>