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19" w:rsidRPr="00E84219" w:rsidRDefault="00E84219">
      <w:pPr>
        <w:rPr>
          <w:b/>
          <w:sz w:val="24"/>
          <w:szCs w:val="24"/>
        </w:rPr>
      </w:pPr>
      <w:r>
        <w:t xml:space="preserve">                                                            </w:t>
      </w:r>
      <w:r w:rsidRPr="00E84219">
        <w:rPr>
          <w:b/>
          <w:sz w:val="24"/>
          <w:szCs w:val="24"/>
        </w:rPr>
        <w:t xml:space="preserve">ИНСТРУКЦИЯ ПО ПРИМЕНЕНИЮ </w:t>
      </w:r>
    </w:p>
    <w:p w:rsidR="00A70C65" w:rsidRPr="00E84219" w:rsidRDefault="00E842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E84219">
        <w:rPr>
          <w:b/>
          <w:sz w:val="24"/>
          <w:szCs w:val="24"/>
        </w:rPr>
        <w:t>RC-</w:t>
      </w:r>
      <w:proofErr w:type="spellStart"/>
      <w:proofErr w:type="gramStart"/>
      <w:r w:rsidRPr="00E84219">
        <w:rPr>
          <w:b/>
          <w:sz w:val="24"/>
          <w:szCs w:val="24"/>
        </w:rPr>
        <w:t>Prep</w:t>
      </w:r>
      <w:proofErr w:type="spellEnd"/>
      <w:r w:rsidRPr="00E84219">
        <w:rPr>
          <w:b/>
          <w:sz w:val="24"/>
          <w:szCs w:val="24"/>
        </w:rPr>
        <w:t xml:space="preserve">  -</w:t>
      </w:r>
      <w:proofErr w:type="gramEnd"/>
      <w:r w:rsidRPr="00E84219">
        <w:rPr>
          <w:b/>
          <w:sz w:val="24"/>
          <w:szCs w:val="24"/>
        </w:rPr>
        <w:t>гель для расширения каналов (</w:t>
      </w:r>
      <w:proofErr w:type="spellStart"/>
      <w:r w:rsidRPr="00E84219">
        <w:rPr>
          <w:b/>
          <w:sz w:val="24"/>
          <w:szCs w:val="24"/>
        </w:rPr>
        <w:t>Premier</w:t>
      </w:r>
      <w:proofErr w:type="spellEnd"/>
      <w:r w:rsidRPr="00E84219">
        <w:rPr>
          <w:b/>
          <w:sz w:val="24"/>
          <w:szCs w:val="24"/>
        </w:rPr>
        <w:t>, США),</w:t>
      </w:r>
    </w:p>
    <w:p w:rsidR="00E84219" w:rsidRDefault="00E84219" w:rsidP="00E84219">
      <w:pPr>
        <w:jc w:val="center"/>
      </w:pPr>
      <w:r>
        <w:rPr>
          <w:noProof/>
          <w:lang w:eastAsia="ru-RU"/>
        </w:rPr>
        <w:drawing>
          <wp:inline distT="0" distB="0" distL="0" distR="0" wp14:anchorId="2F99A6E9" wp14:editId="3E15FFA9">
            <wp:extent cx="2933700" cy="2190750"/>
            <wp:effectExtent l="0" t="0" r="0" b="0"/>
            <wp:docPr id="1" name="Рисунок 1" descr="RC-P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-Pr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19" w:rsidRDefault="00E84219"/>
    <w:p w:rsidR="00E84219" w:rsidRPr="00E84219" w:rsidRDefault="00E84219" w:rsidP="00E8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RC-</w:t>
      </w:r>
      <w:proofErr w:type="spellStart"/>
      <w:r w:rsidRPr="00E8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Prep</w:t>
      </w:r>
      <w:proofErr w:type="spellEnd"/>
      <w:r w:rsidRPr="00E8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уникальная формула помогающая вскрывать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кальцифицироваиные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устья каналов облегчая их последующую обработку.</w:t>
      </w:r>
    </w:p>
    <w:p w:rsidR="00E84219" w:rsidRPr="00E84219" w:rsidRDefault="00E84219" w:rsidP="00E8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сочетание с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аппекслокаторами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добиваться наиболее высоких клинических показателей.</w:t>
      </w:r>
    </w:p>
    <w:p w:rsidR="00E84219" w:rsidRPr="00E84219" w:rsidRDefault="00E84219" w:rsidP="00E8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Надежная защита от инфекций форма выпуска препарата предусматривает четкую дозировку активного вещества необходимую и достаточную для обработки корневого канала после использования шприц полностью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автоклавируется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препаратом. Гарантии эффективности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механической обработки корневых каналов доказанные 30 летним опытом успешного клинического использования во всем мире</w:t>
      </w:r>
    </w:p>
    <w:p w:rsidR="00E84219" w:rsidRPr="00E84219" w:rsidRDefault="00E84219" w:rsidP="00E8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Прекрасный отбеливающий эффект достигаемый благодаря химическим реакциям в процессе взаимодействия эмали с препаратом</w:t>
      </w:r>
    </w:p>
    <w:p w:rsidR="00E84219" w:rsidRPr="00E84219" w:rsidRDefault="00E84219" w:rsidP="00E842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2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RC-</w:t>
      </w:r>
      <w:proofErr w:type="spellStart"/>
      <w:r w:rsidRPr="00E842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Prep</w:t>
      </w:r>
      <w:proofErr w:type="spellEnd"/>
      <w:r w:rsidRPr="00E842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— инструкция по использованию</w:t>
      </w:r>
    </w:p>
    <w:p w:rsidR="00E84219" w:rsidRPr="00E84219" w:rsidRDefault="00E84219" w:rsidP="00E8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RC-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Prep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в виде геля для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механической обработки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облитерированных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труднопроходимых и разветвленных корневых каналов зубов.</w:t>
      </w: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Содержит в своем составе в качестве активных ингредиентов 15%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Этилендиамин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Тетрацетата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(ЭДТА) и 10% пероксида — в водном растворе гликоля.</w:t>
      </w:r>
    </w:p>
    <w:p w:rsidR="00E84219" w:rsidRPr="00E84219" w:rsidRDefault="00E84219" w:rsidP="00E8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RC-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Prep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причинный зуб желательно изолировать от остальной полости рта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раббердамом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219" w:rsidRPr="00E84219" w:rsidRDefault="00E84219" w:rsidP="00E8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Пульповая камера вскрывается обычным способом с последующей адекватной обработкой корневого канала или каналов. Содержимое пульповой камеры удаляется стерильными борами или экскаваторами, а затем промывается </w:t>
      </w:r>
      <w:hyperlink r:id="rId6" w:tgtFrame="_blank" w:history="1">
        <w:r w:rsidRPr="00E84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раствором гипохлорита натрия</w:t>
        </w:r>
      </w:hyperlink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пульповая камера и устья корневых каналов обрабатываются уже непосредственно RC-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Prep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219" w:rsidRPr="00E84219" w:rsidRDefault="00E84219" w:rsidP="00E8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Вступая в реакцию с пероксидом, раствор гипохлорита натрия начинает активно пениться, </w:t>
      </w: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помогая раскрыть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облитерированные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узкие устья корневых каналов зуба. На этом этапе в канал вводится тонкий эндодонтический инструмент —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7" w:tgtFrame="_blank" w:history="1">
        <w:r w:rsidRPr="00E84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файл</w:t>
        </w:r>
      </w:hyperlink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Легкими нагнетательными или помешивающими движениями файла следует добиться активного пенообразования в корневом канале, а затем извлечь из канала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аспирированные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пеной частицы тканей пульпы и корневого дентина.</w:t>
      </w:r>
    </w:p>
    <w:p w:rsidR="00E84219" w:rsidRPr="00E84219" w:rsidRDefault="00E84219" w:rsidP="00E8421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корневой канал не рекомендуется проходить больше, чем на 1/2 его длины</w:t>
      </w:r>
    </w:p>
    <w:p w:rsidR="00E84219" w:rsidRPr="00E84219" w:rsidRDefault="00E84219" w:rsidP="00E8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канал проходится инструментом только после повторного промывания корневого канала раствором гипохлорита натрия.</w:t>
      </w:r>
    </w:p>
    <w:p w:rsidR="00E84219" w:rsidRPr="00E84219" w:rsidRDefault="00E84219" w:rsidP="00E8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повторяют всю проведенную процедуру для пульповой камеры и корневого канала (или каналов), но уже только с RC-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Prep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этот период времени корневой канал проходится инструментально приблизительно на 3/4 его длины. На этапе обработки рекомендуется совершать эндодонтическими инструментами средние по силе вращательные движения с одновременным прохождением инструментами дальше в глубь канала, что позволяет извлечь из канала гораздо большее количество тканей пульпы и частиц корневого дентина, которые скапливаются в корневом канале в процессе его инструментальной обработки.</w:t>
      </w:r>
    </w:p>
    <w:p w:rsidR="00E84219" w:rsidRPr="00E84219" w:rsidRDefault="00E84219" w:rsidP="00E8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механической обработки корневого канала желательно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доизвлечь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остатки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апекальной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пульпы из обработанного канала при помощи обычного </w:t>
      </w:r>
      <w:hyperlink r:id="rId8" w:tgtFrame="_blank" w:history="1">
        <w:proofErr w:type="spellStart"/>
        <w:r w:rsidRPr="00E84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пульпоэкстрактора</w:t>
        </w:r>
        <w:proofErr w:type="spellEnd"/>
      </w:hyperlink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219" w:rsidRPr="00E84219" w:rsidRDefault="00E84219" w:rsidP="00E8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рекомендуется повторно оросить канал раствором гипохлорита натрия и снова пройти инструментом вглубь канала приблизительно еще на 1 мм</w:t>
      </w:r>
      <w:proofErr w:type="gram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</w:t>
      </w:r>
      <w:proofErr w:type="gram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длины для того, чтобы сделать рентгенограмму апекса корня.</w:t>
      </w:r>
    </w:p>
    <w:p w:rsidR="00E84219" w:rsidRPr="00E84219" w:rsidRDefault="00E84219" w:rsidP="00E8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Снимок делается с инструментом в корневом канале для уточнения его длины. Если снимок</w:t>
      </w: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показывает, что канал не пройден до апекса, то следует подкорректировать глубину его прохождения, используя аналогичную технику для извлечения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низлежащих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разветвленных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апекальных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 пульпы вместе с ее воспаленными или инфицированными фрагментами из канала. Все это позволяет уменьшить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постоперативный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дискомфорт и помогает предотвратить новую вспышку воспаления. В зубах с двумя или большим количеством корней шипучая активность раствора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гипохлорида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будет направлена на очистку, дезинфекцию пульповой камеры и на вскрытие устьев корневых каналов, а также поможет легко отыскать вход в каналы и свободно продвигать инструменты вглубь каналов при их прохождении и инструментальной обработке.</w:t>
      </w:r>
    </w:p>
    <w:p w:rsidR="00E84219" w:rsidRPr="00E84219" w:rsidRDefault="00E84219" w:rsidP="00E8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следует использовать</w:t>
      </w: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больший размер эндодонтического инструмента прежде, чем инструмент меньшего размера не будет свободно двигаться в канале. RC-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Prep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корневом канале только с двумя или тремя начальными размерами эндодонтических инструментов. Каналы могут быть обработаны дальше с использованием раствора гипохлорита натрия только при помощи следующих одного или двух больших размеров инструментов. Обычно там, где имеется достаточная оставшаяся активность RC-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Prep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удается сразу извлечь из канала значительную часть пульпарной ткани и дентинных опилок со стенок корневого канала. Раствор гипохлорита натрия используется в каналах при их первичной обработке с RC-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Prep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повторной инструментальной обработке — до полного прекращения пенообразования из корневых каналов.</w:t>
      </w:r>
    </w:p>
    <w:p w:rsidR="00E84219" w:rsidRPr="00E84219" w:rsidRDefault="00E84219" w:rsidP="00E8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Оставшиеся в канале органические ткани, сами по себе мало реагируют на пероксид, содержащийся в RC-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Prep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могут вызывать чрезмерное давление и дискомфорт в леченом зубе. Именно поэтому следует всегда орошать каналы и пульповую камеру зуба до полного прекращения из них пенообразования. Прекращение пенообразования из пульповой камеры и из корневых каналов говорит о полном отсутствии в них инфицированных органических тканей и дентинных опилок. Однако, данное воздействие RC-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Prep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предполагает его использования в пульпарной камере и корневых каналах </w:t>
      </w:r>
      <w:proofErr w:type="gram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 ,</w:t>
      </w:r>
      <w:proofErr w:type="gram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постоянного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силера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вскрытия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каль-цифицированных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устьев каналов.</w:t>
      </w:r>
    </w:p>
    <w:p w:rsidR="00E84219" w:rsidRPr="00E84219" w:rsidRDefault="00E84219" w:rsidP="00E8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RC-</w:t>
      </w:r>
      <w:proofErr w:type="spellStart"/>
      <w:r w:rsidRPr="00E8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Prep</w:t>
      </w:r>
      <w:proofErr w:type="spellEnd"/>
      <w:r w:rsidRPr="00E8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сочетании с раствором гипохлорита натрия дают Вам следующие преимущества и результаты:</w:t>
      </w:r>
    </w:p>
    <w:p w:rsidR="00E84219" w:rsidRPr="00E84219" w:rsidRDefault="00E84219" w:rsidP="00E84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Облегчают поиск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кальцифицированных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устьев, очистку и формирование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облитерированных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корневых каналов зубов. ЭДТА, содержащийся в RC-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Prep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растворяет соли кальция с поверхности устьев и в самих каналах, все это позволяет при помощи эндодонтического инструмента быстро очистить и сформировать канал.</w:t>
      </w:r>
    </w:p>
    <w:p w:rsidR="00E84219" w:rsidRPr="00E84219" w:rsidRDefault="00E84219" w:rsidP="00E84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гипохлорита натрия при реакции с пероксидом, входящим в состав RC-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Prep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способствует выделению свободного атомарного кислорода, что вызывает активное кислородное </w:t>
      </w:r>
      <w:proofErr w:type="spellStart"/>
      <w:proofErr w:type="gram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пенооб-разование</w:t>
      </w:r>
      <w:proofErr w:type="spellEnd"/>
      <w:proofErr w:type="gram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канале, под воздействием которого из канала удаляются живая и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некротизированная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пульпарная ткань, опилки корневого дентина и другие инфицированные органические частицы.</w:t>
      </w:r>
    </w:p>
    <w:p w:rsidR="00E84219" w:rsidRPr="00E84219" w:rsidRDefault="00E84219" w:rsidP="00E84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раствор гипохлорита натрия в сочетании с пероксидом RC-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Prep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улучшают блеск зубов, если отмечается их изменение в цвете, путем отбеливания. Процесс отбеливания также обусловлен свободным выходом из состава пероксида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атоиарного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кислорода, который и дает этот отбеливающий эффект.</w:t>
      </w:r>
    </w:p>
    <w:p w:rsidR="00E84219" w:rsidRPr="00E84219" w:rsidRDefault="00E84219" w:rsidP="00E84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 </w:t>
      </w:r>
      <w:proofErr w:type="spellStart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пенетрацию</w:t>
      </w:r>
      <w:proofErr w:type="spellEnd"/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медикаментов через систему корневого канала, обуславливая этим более полную его очистку и вскрытие дентинных канальцев.</w:t>
      </w:r>
    </w:p>
    <w:p w:rsidR="00E84219" w:rsidRPr="00E84219" w:rsidRDefault="00E84219" w:rsidP="00E8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Комплектация: шприц — 9 г.</w:t>
      </w:r>
    </w:p>
    <w:p w:rsidR="00074C5A" w:rsidRDefault="00074C5A" w:rsidP="00074C5A">
      <w:pPr>
        <w:pStyle w:val="a3"/>
      </w:pPr>
      <w:r>
        <w:t>Литература:</w:t>
      </w:r>
    </w:p>
    <w:p w:rsidR="00074C5A" w:rsidRDefault="00074C5A" w:rsidP="00074C5A">
      <w:pPr>
        <w:pStyle w:val="a3"/>
      </w:pPr>
      <w:r>
        <w:t xml:space="preserve">1. Боровский Е.В. Клиническая </w:t>
      </w:r>
      <w:proofErr w:type="spellStart"/>
      <w:r>
        <w:t>эндодонтия</w:t>
      </w:r>
      <w:proofErr w:type="spellEnd"/>
      <w:r>
        <w:t xml:space="preserve">. — Москва, 1999. — С. 23, 110, 113, 123, 131, 133, 136. </w:t>
      </w:r>
    </w:p>
    <w:p w:rsidR="00074C5A" w:rsidRDefault="00074C5A" w:rsidP="00074C5A">
      <w:pPr>
        <w:pStyle w:val="a3"/>
      </w:pPr>
      <w:r>
        <w:t xml:space="preserve">2. </w:t>
      </w:r>
      <w:proofErr w:type="spellStart"/>
      <w:r>
        <w:t>Рабухина</w:t>
      </w:r>
      <w:proofErr w:type="spellEnd"/>
      <w:r>
        <w:t xml:space="preserve"> Н.А., </w:t>
      </w:r>
      <w:proofErr w:type="spellStart"/>
      <w:r>
        <w:t>Аржанцев</w:t>
      </w:r>
      <w:proofErr w:type="spellEnd"/>
      <w:r>
        <w:t xml:space="preserve"> А.П. Рентгенологические исследования при аномалиях и пороках развития зубов, возрастные и функциональные изменения в строении зубов и в их корневых каналах. — Москва, 1999. — С. 96−143. </w:t>
      </w:r>
    </w:p>
    <w:p w:rsidR="00074C5A" w:rsidRPr="00074C5A" w:rsidRDefault="00074C5A" w:rsidP="00074C5A">
      <w:pPr>
        <w:pStyle w:val="a3"/>
        <w:rPr>
          <w:lang w:val="en-US"/>
        </w:rPr>
      </w:pPr>
      <w:r w:rsidRPr="00074C5A">
        <w:rPr>
          <w:lang w:val="en-US"/>
        </w:rPr>
        <w:t xml:space="preserve">3. Clifford J. </w:t>
      </w:r>
      <w:proofErr w:type="spellStart"/>
      <w:r w:rsidRPr="00074C5A">
        <w:rPr>
          <w:lang w:val="en-US"/>
        </w:rPr>
        <w:t>Ruddle</w:t>
      </w:r>
      <w:proofErr w:type="spellEnd"/>
      <w:r w:rsidRPr="00074C5A">
        <w:rPr>
          <w:lang w:val="en-US"/>
        </w:rPr>
        <w:t xml:space="preserve">. RC — PREP as the material for Endodontic Preparation of Root System // Current Concepts for Preparing the Root Canal System // Dentistry Today. — February 2001. — P. 76−83. </w:t>
      </w:r>
    </w:p>
    <w:p w:rsidR="00E84219" w:rsidRPr="00074C5A" w:rsidRDefault="00E84219">
      <w:pPr>
        <w:rPr>
          <w:lang w:val="en-US"/>
        </w:rPr>
      </w:pPr>
      <w:bookmarkStart w:id="0" w:name="_GoBack"/>
      <w:bookmarkEnd w:id="0"/>
    </w:p>
    <w:sectPr w:rsidR="00E84219" w:rsidRPr="0007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6672"/>
    <w:multiLevelType w:val="multilevel"/>
    <w:tmpl w:val="DF42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19"/>
    <w:rsid w:val="00074C5A"/>
    <w:rsid w:val="00A70C65"/>
    <w:rsid w:val="00E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B0A96-46F6-4734-AE5C-8DC1399F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dent.com/endodonticheskie-instrumenty-kmi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dent.com/k-files-mani-ehndodonticheskijj-instru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dent.com/gipoxlorit-50-dlya-dezinfekcii-kornevyx-kanalov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Лариса Викторовна</dc:creator>
  <cp:keywords/>
  <dc:description/>
  <cp:lastModifiedBy>Рахманова Лариса Викторовна</cp:lastModifiedBy>
  <cp:revision>2</cp:revision>
  <dcterms:created xsi:type="dcterms:W3CDTF">2020-07-09T09:04:00Z</dcterms:created>
  <dcterms:modified xsi:type="dcterms:W3CDTF">2020-07-09T09:10:00Z</dcterms:modified>
</cp:coreProperties>
</file>